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D442C7" w:rsidR="00691356" w:rsidP="00691356" w:rsidRDefault="00E03165" w14:paraId="46DF5FB2" w14:textId="261F6CB2">
      <w:pPr>
        <w:pStyle w:val="AppendixHeader"/>
        <w:numPr>
          <w:ilvl w:val="0"/>
          <w:numId w:val="0"/>
        </w:numPr>
        <w:tabs>
          <w:tab w:val="clear" w:pos="1882"/>
          <w:tab w:val="num" w:pos="3077"/>
        </w:tabs>
        <w:rPr>
          <w:rFonts w:ascii="Calibri" w:hAnsi="Calibri"/>
        </w:rPr>
      </w:pPr>
      <w:bookmarkStart w:name="_Toc36029876" w:id="0"/>
      <w:bookmarkStart w:name="_Ref483569857" w:id="1"/>
      <w:r w:rsidRPr="00D442C7">
        <w:rPr>
          <w:rFonts w:ascii="Calibri" w:hAnsi="Calibri"/>
          <w:caps w:val="0"/>
        </w:rPr>
        <w:t xml:space="preserve">PRI </w:t>
      </w:r>
      <w:r>
        <w:rPr>
          <w:rFonts w:ascii="Calibri" w:hAnsi="Calibri"/>
          <w:caps w:val="0"/>
        </w:rPr>
        <w:t>S</w:t>
      </w:r>
      <w:r w:rsidRPr="00D442C7">
        <w:rPr>
          <w:rFonts w:ascii="Calibri" w:hAnsi="Calibri"/>
          <w:caps w:val="0"/>
        </w:rPr>
        <w:t xml:space="preserve">ITE </w:t>
      </w:r>
      <w:r>
        <w:rPr>
          <w:rFonts w:ascii="Calibri" w:hAnsi="Calibri"/>
          <w:caps w:val="0"/>
        </w:rPr>
        <w:t>SELECTION – RISK A</w:t>
      </w:r>
      <w:r w:rsidRPr="00D442C7">
        <w:rPr>
          <w:rFonts w:ascii="Calibri" w:hAnsi="Calibri"/>
          <w:caps w:val="0"/>
        </w:rPr>
        <w:t>SSESSMENT</w:t>
      </w:r>
      <w:bookmarkEnd w:id="0"/>
      <w:bookmarkEnd w:id="1"/>
      <w:r w:rsidRPr="00D442C7">
        <w:rPr>
          <w:rFonts w:ascii="Calibri" w:hAnsi="Calibri"/>
          <w:caps w:val="0"/>
        </w:rPr>
        <w:t xml:space="preserve"> </w:t>
      </w:r>
    </w:p>
    <w:p w:rsidRPr="00D442C7" w:rsidR="00691356" w:rsidP="00691356" w:rsidRDefault="00691356" w14:paraId="0266FAD2" w14:textId="77777777">
      <w:pPr>
        <w:rPr>
          <w:rFonts w:ascii="Calibri" w:hAnsi="Calibri"/>
          <w:bCs/>
          <w:i/>
        </w:rPr>
      </w:pPr>
      <w:r w:rsidRPr="00D442C7">
        <w:rPr>
          <w:rFonts w:ascii="Calibri" w:hAnsi="Calibri"/>
          <w:bCs/>
        </w:rPr>
        <w:t>The following checklist should be used as an aid when considering potential new PRI sites</w:t>
      </w:r>
      <w:r>
        <w:rPr>
          <w:rFonts w:ascii="Calibri" w:hAnsi="Calibri"/>
          <w:bCs/>
          <w:i/>
        </w:rPr>
        <w:br/>
      </w:r>
      <w:r>
        <w:rPr>
          <w:rFonts w:ascii="Calibri" w:hAnsi="Calibri"/>
          <w:bCs/>
          <w:i/>
        </w:rPr>
        <w:br/>
      </w:r>
      <w:r>
        <w:rPr>
          <w:rFonts w:ascii="Calibri" w:hAnsi="Calibri"/>
          <w:bCs/>
          <w:i/>
        </w:rPr>
        <w:t>CDM 2015 should be consulted and adhered to throughout the design and construction process.</w:t>
      </w:r>
      <w:r>
        <w:rPr>
          <w:rFonts w:ascii="Calibri" w:hAnsi="Calibri"/>
          <w:bCs/>
          <w:i/>
        </w:rPr>
        <w:br/>
      </w:r>
      <w:r>
        <w:rPr>
          <w:rFonts w:ascii="Calibri" w:hAnsi="Calibri"/>
          <w:bCs/>
          <w:i/>
        </w:rPr>
        <w:t xml:space="preserve">Safe working practices should be followed throughout the construction process. </w:t>
      </w:r>
    </w:p>
    <w:tbl>
      <w:tblPr>
        <w:tblW w:w="990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60"/>
        <w:gridCol w:w="900"/>
        <w:gridCol w:w="4140"/>
      </w:tblGrid>
      <w:tr w:rsidRPr="00D442C7" w:rsidR="00691356" w:rsidTr="2FF1ECF7" w14:paraId="79152D97" w14:textId="77777777">
        <w:trPr>
          <w:trHeight w:val="908"/>
        </w:trPr>
        <w:tc>
          <w:tcPr>
            <w:tcW w:w="9900" w:type="dxa"/>
            <w:gridSpan w:val="3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BE4D5" w:themeFill="accent2" w:themeFillTint="33"/>
            <w:tcMar/>
            <w:vAlign w:val="center"/>
          </w:tcPr>
          <w:p w:rsidRPr="00D442C7" w:rsidR="00691356" w:rsidP="002C0301" w:rsidRDefault="00691356" w14:paraId="43B104E2" w14:textId="77777777">
            <w:pPr>
              <w:jc w:val="center"/>
              <w:rPr>
                <w:rFonts w:ascii="Calibri" w:hAnsi="Calibri" w:cs="Arial"/>
                <w:b/>
                <w:bCs/>
                <w:sz w:val="36"/>
                <w:szCs w:val="36"/>
              </w:rPr>
            </w:pPr>
            <w:r w:rsidRPr="00D442C7">
              <w:rPr>
                <w:rFonts w:ascii="Calibri" w:hAnsi="Calibri" w:cs="Arial"/>
                <w:b/>
                <w:bCs/>
                <w:sz w:val="36"/>
                <w:szCs w:val="36"/>
                <w:shd w:val="clear" w:color="auto" w:fill="E0E0E0"/>
              </w:rPr>
              <w:t>PRI Site Selection – Risk Assessment</w:t>
            </w:r>
          </w:p>
        </w:tc>
      </w:tr>
      <w:tr w:rsidRPr="00D442C7" w:rsidR="00691356" w:rsidTr="2FF1ECF7" w14:paraId="385DCCD0" w14:textId="77777777">
        <w:tc>
          <w:tcPr>
            <w:tcW w:w="4860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  <w:tcMar/>
            <w:vAlign w:val="center"/>
          </w:tcPr>
          <w:p w:rsidRPr="00D442C7" w:rsidR="00691356" w:rsidP="002C0301" w:rsidRDefault="00691356" w14:paraId="3C82E262" w14:textId="77777777">
            <w:pPr>
              <w:rPr>
                <w:rFonts w:ascii="Calibri" w:hAnsi="Calibri" w:cs="Arial"/>
                <w:b/>
                <w:bCs/>
                <w:caps/>
                <w:sz w:val="24"/>
                <w:szCs w:val="28"/>
              </w:rPr>
            </w:pPr>
            <w:r w:rsidRPr="00D442C7">
              <w:rPr>
                <w:rFonts w:ascii="Calibri" w:hAnsi="Calibri" w:cs="Arial"/>
                <w:b/>
                <w:bCs/>
                <w:caps/>
                <w:sz w:val="24"/>
                <w:szCs w:val="28"/>
              </w:rPr>
              <w:t>ABOVE GROUND PRI</w:t>
            </w:r>
          </w:p>
          <w:p w:rsidRPr="00D442C7" w:rsidR="00691356" w:rsidP="002C0301" w:rsidRDefault="00691356" w14:paraId="04338C11" w14:textId="77777777">
            <w:pPr>
              <w:rPr>
                <w:rFonts w:ascii="Calibri" w:hAnsi="Calibri" w:cs="Arial"/>
                <w:b/>
                <w:bCs/>
                <w:caps/>
                <w:sz w:val="24"/>
                <w:szCs w:val="28"/>
              </w:rPr>
            </w:pPr>
            <w:r w:rsidRPr="00D442C7">
              <w:rPr>
                <w:rFonts w:ascii="Calibri" w:hAnsi="Calibri" w:cs="Arial"/>
                <w:b/>
                <w:bCs/>
                <w:caps/>
                <w:sz w:val="24"/>
                <w:szCs w:val="28"/>
              </w:rPr>
              <w:t>BELOW GROUND PRI</w:t>
            </w:r>
          </w:p>
        </w:tc>
        <w:tc>
          <w:tcPr>
            <w:tcW w:w="900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  <w:tcMar/>
            <w:vAlign w:val="center"/>
          </w:tcPr>
          <w:p w:rsidRPr="00D442C7" w:rsidR="00691356" w:rsidP="002C0301" w:rsidRDefault="00E641A8" w14:paraId="48912012" w14:noSpellErr="1" w14:textId="3F33FEF8">
            <w:pPr>
              <w:rPr>
                <w:rFonts w:ascii="Calibri" w:hAnsi="Calibri" w:cs="Arial"/>
                <w:b w:val="1"/>
                <w:bCs w:val="1"/>
                <w:caps w:val="1"/>
                <w:sz w:val="24"/>
                <w:szCs w:val="24"/>
              </w:rPr>
            </w:pPr>
          </w:p>
          <w:p w:rsidRPr="00D442C7" w:rsidR="00691356" w:rsidP="002C0301" w:rsidRDefault="00691356" w14:paraId="02883FB7" w14:textId="60AC9BEE">
            <w:pPr>
              <w:rPr>
                <w:rFonts w:ascii="Calibri" w:hAnsi="Calibri" w:cs="Arial"/>
                <w:b/>
                <w:bCs/>
                <w:caps/>
                <w:sz w:val="24"/>
                <w:szCs w:val="28"/>
              </w:rPr>
            </w:pPr>
          </w:p>
        </w:tc>
        <w:tc>
          <w:tcPr>
            <w:tcW w:w="4140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  <w:tcMar/>
            <w:vAlign w:val="center"/>
          </w:tcPr>
          <w:p w:rsidRPr="00D442C7" w:rsidR="00691356" w:rsidP="002C0301" w:rsidRDefault="00691356" w14:paraId="4000F58B" w14:textId="3EC39F14">
            <w:pPr>
              <w:rPr>
                <w:rFonts w:ascii="Calibri" w:hAnsi="Calibri" w:cs="Arial"/>
                <w:b w:val="1"/>
                <w:bCs w:val="1"/>
                <w:caps w:val="1"/>
                <w:sz w:val="24"/>
                <w:szCs w:val="24"/>
              </w:rPr>
            </w:pPr>
            <w:r w:rsidRPr="2FF1ECF7" w:rsidR="00691356">
              <w:rPr>
                <w:rFonts w:ascii="Calibri" w:hAnsi="Calibri" w:cs="Arial"/>
                <w:b w:val="1"/>
                <w:bCs w:val="1"/>
                <w:caps w:val="1"/>
                <w:sz w:val="24"/>
                <w:szCs w:val="24"/>
              </w:rPr>
              <w:t>ADDRESS</w:t>
            </w:r>
            <w:r w:rsidRPr="2FF1ECF7" w:rsidR="00D54262">
              <w:rPr>
                <w:rFonts w:ascii="Calibri" w:hAnsi="Calibri" w:cs="Arial"/>
                <w:b w:val="1"/>
                <w:bCs w:val="1"/>
                <w:caps w:val="1"/>
                <w:sz w:val="24"/>
                <w:szCs w:val="24"/>
              </w:rPr>
              <w:t>:</w:t>
            </w:r>
            <w:r w:rsidRPr="2FF1ECF7" w:rsidR="007C4B07">
              <w:rPr>
                <w:rFonts w:ascii="Calibri" w:hAnsi="Calibri" w:cs="Arial"/>
                <w:b w:val="1"/>
                <w:bCs w:val="1"/>
                <w:caps w:val="1"/>
                <w:sz w:val="24"/>
                <w:szCs w:val="24"/>
              </w:rPr>
              <w:t xml:space="preserve"> </w:t>
            </w:r>
          </w:p>
          <w:p w:rsidRPr="00D442C7" w:rsidR="00691356" w:rsidP="002C0301" w:rsidRDefault="00691356" w14:paraId="7FD8B9D3" w14:textId="77777777">
            <w:pPr>
              <w:rPr>
                <w:rFonts w:ascii="Calibri" w:hAnsi="Calibri" w:cs="Arial"/>
                <w:b/>
                <w:bCs/>
                <w:caps/>
                <w:sz w:val="24"/>
                <w:szCs w:val="28"/>
              </w:rPr>
            </w:pPr>
            <w:r w:rsidRPr="00D442C7">
              <w:rPr>
                <w:rFonts w:ascii="Calibri" w:hAnsi="Calibri" w:cs="Arial"/>
                <w:b/>
                <w:bCs/>
                <w:caps/>
                <w:sz w:val="24"/>
                <w:szCs w:val="28"/>
              </w:rPr>
              <w:br/>
            </w:r>
          </w:p>
        </w:tc>
      </w:tr>
      <w:tr w:rsidRPr="00D442C7" w:rsidR="00691356" w:rsidTr="2FF1ECF7" w14:paraId="367590F9" w14:textId="77777777">
        <w:trPr>
          <w:trHeight w:val="541"/>
        </w:trPr>
        <w:tc>
          <w:tcPr>
            <w:tcW w:w="9900" w:type="dxa"/>
            <w:gridSpan w:val="3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BE4D5" w:themeFill="accent2" w:themeFillTint="33"/>
            <w:tcMar/>
          </w:tcPr>
          <w:p w:rsidRPr="00D442C7" w:rsidR="00691356" w:rsidP="00691356" w:rsidRDefault="00691356" w14:paraId="01871677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hanging="720"/>
              <w:jc w:val="center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 w:rsidRPr="00D442C7">
              <w:rPr>
                <w:rFonts w:ascii="Calibri" w:hAnsi="Calibri" w:cs="Arial"/>
                <w:b/>
                <w:bCs/>
                <w:sz w:val="28"/>
                <w:szCs w:val="28"/>
              </w:rPr>
              <w:t>Safety – Site Location</w:t>
            </w:r>
          </w:p>
        </w:tc>
      </w:tr>
      <w:tr w:rsidRPr="00D442C7" w:rsidR="00691356" w:rsidTr="2FF1ECF7" w14:paraId="6A48A878" w14:textId="77777777">
        <w:trPr>
          <w:trHeight w:val="461"/>
        </w:trPr>
        <w:tc>
          <w:tcPr>
            <w:tcW w:w="9900" w:type="dxa"/>
            <w:gridSpan w:val="3"/>
            <w:tcBorders>
              <w:top w:val="single" w:color="FF0000" w:sz="4" w:space="0"/>
              <w:left w:val="single" w:color="FF0000" w:sz="4" w:space="0"/>
              <w:right w:val="single" w:color="FF0000" w:sz="4" w:space="0"/>
            </w:tcBorders>
            <w:shd w:val="clear" w:color="auto" w:fill="FBE4D5" w:themeFill="accent2" w:themeFillTint="33"/>
            <w:tcMar/>
          </w:tcPr>
          <w:p w:rsidRPr="00D442C7" w:rsidR="00691356" w:rsidP="002C0301" w:rsidRDefault="00691356" w14:paraId="57476DB5" w14:textId="77777777">
            <w:pPr>
              <w:rPr>
                <w:rFonts w:ascii="Calibri" w:hAnsi="Calibri" w:cs="Arial"/>
                <w:b/>
                <w:bCs/>
                <w:sz w:val="32"/>
                <w:szCs w:val="32"/>
              </w:rPr>
            </w:pPr>
            <w:r w:rsidRPr="00D442C7">
              <w:rPr>
                <w:rFonts w:ascii="Calibri" w:hAnsi="Calibri" w:cs="Arial"/>
                <w:b/>
                <w:bCs/>
                <w:szCs w:val="22"/>
              </w:rPr>
              <w:t xml:space="preserve">a) Associated Risks to Members of the Public </w:t>
            </w:r>
          </w:p>
        </w:tc>
      </w:tr>
      <w:tr w:rsidRPr="00D442C7" w:rsidR="00F815DC" w:rsidTr="2FF1ECF7" w14:paraId="34EA98A6" w14:textId="77777777">
        <w:tc>
          <w:tcPr>
            <w:tcW w:w="9900" w:type="dxa"/>
            <w:gridSpan w:val="3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auto"/>
            <w:tcMar/>
          </w:tcPr>
          <w:p w:rsidR="006E1B69" w:rsidP="002C0301" w:rsidRDefault="00F815DC" w14:paraId="5DB20671" w14:textId="77777777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 w:rsidRPr="00D442C7">
              <w:rPr>
                <w:rFonts w:ascii="Calibri" w:hAnsi="Calibri" w:cs="Arial"/>
                <w:bCs/>
                <w:i/>
                <w:sz w:val="20"/>
                <w:u w:val="single"/>
              </w:rPr>
              <w:t>Mitigation / Comment</w:t>
            </w:r>
            <w:r w:rsidR="0063502F"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   </w:t>
            </w:r>
            <w:r w:rsidR="006E1B69"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  </w:t>
            </w:r>
          </w:p>
          <w:p w:rsidR="006E1B69" w:rsidP="002C0301" w:rsidRDefault="006E1B69" w14:paraId="594181DF" w14:textId="77777777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</w:p>
          <w:p w:rsidRPr="00D442C7" w:rsidR="00F815DC" w:rsidP="002C0301" w:rsidRDefault="006E1B69" w14:paraId="5A9D0E20" w14:textId="11ADF29F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 </w:t>
            </w:r>
            <w:r w:rsidR="0063502F"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  MINIMAL – LOCATION ON </w:t>
            </w:r>
            <w:r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VERGE </w:t>
            </w:r>
          </w:p>
          <w:p w:rsidRPr="00D442C7" w:rsidR="00F815DC" w:rsidP="002C0301" w:rsidRDefault="00F815DC" w14:paraId="5633C461" w14:textId="77777777">
            <w:pPr>
              <w:rPr>
                <w:rFonts w:ascii="Calibri" w:hAnsi="Calibri" w:cs="Arial"/>
                <w:b/>
                <w:bCs/>
                <w:szCs w:val="22"/>
              </w:rPr>
            </w:pPr>
          </w:p>
          <w:p w:rsidR="00F815DC" w:rsidP="002C0301" w:rsidRDefault="00F815DC" w14:paraId="5FE2487C" w14:textId="72B1DB77">
            <w:pPr>
              <w:rPr>
                <w:rFonts w:ascii="Calibri" w:hAnsi="Calibri" w:cs="Arial"/>
                <w:b/>
                <w:bCs/>
                <w:szCs w:val="22"/>
              </w:rPr>
            </w:pPr>
          </w:p>
          <w:p w:rsidRPr="00D442C7" w:rsidR="00F815DC" w:rsidP="002C0301" w:rsidRDefault="00F815DC" w14:paraId="2C3D6376" w14:textId="77777777">
            <w:pPr>
              <w:rPr>
                <w:rFonts w:ascii="Calibri" w:hAnsi="Calibri" w:cs="Arial"/>
                <w:b/>
                <w:bCs/>
                <w:szCs w:val="22"/>
              </w:rPr>
            </w:pPr>
          </w:p>
          <w:p w:rsidRPr="00D442C7" w:rsidR="00F815DC" w:rsidP="002C0301" w:rsidRDefault="00F815DC" w14:paraId="0703B95B" w14:textId="77777777">
            <w:pPr>
              <w:rPr>
                <w:rFonts w:ascii="Calibri" w:hAnsi="Calibri" w:cs="Arial"/>
                <w:b/>
                <w:bCs/>
                <w:szCs w:val="22"/>
              </w:rPr>
            </w:pPr>
          </w:p>
        </w:tc>
      </w:tr>
      <w:tr w:rsidRPr="00D442C7" w:rsidR="00691356" w:rsidTr="2FF1ECF7" w14:paraId="3559A34F" w14:textId="77777777">
        <w:tc>
          <w:tcPr>
            <w:tcW w:w="9900" w:type="dxa"/>
            <w:gridSpan w:val="3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BE4D5" w:themeFill="accent2" w:themeFillTint="33"/>
            <w:tcMar/>
          </w:tcPr>
          <w:p w:rsidRPr="005415CC" w:rsidR="00691356" w:rsidP="002C0301" w:rsidRDefault="00691356" w14:paraId="26EEE1D0" w14:textId="77777777">
            <w:pPr>
              <w:rPr>
                <w:rFonts w:ascii="Calibri" w:hAnsi="Calibri" w:cs="Arial"/>
                <w:b/>
                <w:bCs/>
                <w:szCs w:val="22"/>
              </w:rPr>
            </w:pPr>
            <w:r w:rsidRPr="005415CC">
              <w:rPr>
                <w:rFonts w:ascii="Calibri" w:hAnsi="Calibri" w:cs="Arial"/>
                <w:b/>
                <w:bCs/>
                <w:szCs w:val="22"/>
              </w:rPr>
              <w:t>b) Access / Egress – Satisfactory to Minimise Manual Handling Risks?</w:t>
            </w:r>
          </w:p>
        </w:tc>
      </w:tr>
      <w:tr w:rsidRPr="00D442C7" w:rsidR="00F815DC" w:rsidTr="2FF1ECF7" w14:paraId="716195C4" w14:textId="77777777">
        <w:tc>
          <w:tcPr>
            <w:tcW w:w="9900" w:type="dxa"/>
            <w:gridSpan w:val="3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auto"/>
            <w:tcMar/>
          </w:tcPr>
          <w:p w:rsidR="006E1B69" w:rsidP="002C0301" w:rsidRDefault="00F815DC" w14:paraId="10EC106B" w14:textId="77777777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 w:rsidRPr="00D442C7">
              <w:rPr>
                <w:rFonts w:ascii="Calibri" w:hAnsi="Calibri" w:cs="Arial"/>
                <w:bCs/>
                <w:i/>
                <w:sz w:val="20"/>
                <w:u w:val="single"/>
              </w:rPr>
              <w:t>Mitigation / Comment</w:t>
            </w:r>
            <w:r w:rsidR="006E1B69"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    </w:t>
            </w:r>
          </w:p>
          <w:p w:rsidRPr="00D442C7" w:rsidR="00F815DC" w:rsidP="002C0301" w:rsidRDefault="001545F9" w14:paraId="4E38925B" w14:textId="64DD0C25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FREE ACCESS – SAFE EGRESS </w:t>
            </w:r>
            <w:r w:rsidR="006E1B69"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       </w:t>
            </w:r>
          </w:p>
          <w:p w:rsidRPr="00D442C7" w:rsidR="00F815DC" w:rsidP="002C0301" w:rsidRDefault="00F815DC" w14:paraId="6B538360" w14:textId="77777777">
            <w:pPr>
              <w:rPr>
                <w:rFonts w:ascii="Calibri" w:hAnsi="Calibri" w:cs="Arial"/>
                <w:b/>
                <w:bCs/>
                <w:szCs w:val="22"/>
              </w:rPr>
            </w:pPr>
          </w:p>
          <w:p w:rsidRPr="00D442C7" w:rsidR="00F815DC" w:rsidP="002C0301" w:rsidRDefault="00F815DC" w14:paraId="17741C31" w14:textId="77777777">
            <w:pPr>
              <w:rPr>
                <w:rFonts w:ascii="Calibri" w:hAnsi="Calibri" w:cs="Arial"/>
                <w:b/>
                <w:bCs/>
                <w:szCs w:val="22"/>
              </w:rPr>
            </w:pPr>
          </w:p>
          <w:p w:rsidRPr="00D442C7" w:rsidR="00F815DC" w:rsidP="002C0301" w:rsidRDefault="00F815DC" w14:paraId="5C6A3434" w14:textId="77777777">
            <w:pPr>
              <w:rPr>
                <w:rFonts w:ascii="Calibri" w:hAnsi="Calibri" w:cs="Arial"/>
                <w:b/>
                <w:bCs/>
                <w:szCs w:val="22"/>
              </w:rPr>
            </w:pPr>
          </w:p>
        </w:tc>
      </w:tr>
      <w:tr w:rsidRPr="00D442C7" w:rsidR="00691356" w:rsidTr="2FF1ECF7" w14:paraId="7BBBEFAC" w14:textId="77777777">
        <w:tc>
          <w:tcPr>
            <w:tcW w:w="9900" w:type="dxa"/>
            <w:gridSpan w:val="3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BE4D5" w:themeFill="accent2" w:themeFillTint="33"/>
            <w:tcMar/>
          </w:tcPr>
          <w:p w:rsidR="00691356" w:rsidP="002C0301" w:rsidRDefault="00691356" w14:paraId="3B60AB42" w14:textId="77777777">
            <w:pPr>
              <w:rPr>
                <w:rFonts w:ascii="Calibri" w:hAnsi="Calibri" w:cs="Arial"/>
                <w:b/>
                <w:bCs/>
                <w:sz w:val="20"/>
              </w:rPr>
            </w:pPr>
            <w:r w:rsidRPr="005415CC">
              <w:rPr>
                <w:rFonts w:ascii="Calibri" w:hAnsi="Calibri" w:cs="Arial"/>
                <w:b/>
                <w:bCs/>
                <w:szCs w:val="22"/>
              </w:rPr>
              <w:t>c) Location Vulnerable to Vehicle Damage</w:t>
            </w:r>
            <w:r w:rsidRPr="00D442C7">
              <w:rPr>
                <w:rFonts w:ascii="Calibri" w:hAnsi="Calibri" w:cs="Arial"/>
                <w:b/>
                <w:bCs/>
                <w:sz w:val="20"/>
              </w:rPr>
              <w:t xml:space="preserve"> (</w:t>
            </w:r>
            <w:r w:rsidRPr="00D442C7">
              <w:rPr>
                <w:rFonts w:ascii="Calibri" w:hAnsi="Calibri" w:cs="Arial"/>
                <w:bCs/>
                <w:sz w:val="20"/>
              </w:rPr>
              <w:t>Likelihood of damage to equipment and potential impact)</w:t>
            </w:r>
            <w:r w:rsidRPr="00D442C7">
              <w:rPr>
                <w:rFonts w:ascii="Calibri" w:hAnsi="Calibri" w:cs="Arial"/>
                <w:b/>
                <w:bCs/>
                <w:sz w:val="20"/>
              </w:rPr>
              <w:t>.</w:t>
            </w:r>
          </w:p>
          <w:p w:rsidRPr="00D442C7" w:rsidR="00616B28" w:rsidP="002C0301" w:rsidRDefault="00616B28" w14:paraId="47BB691A" w14:textId="3ACF4E9F">
            <w:pPr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Add reference to Risk Assessment for Vehicle Impact Damage.</w:t>
            </w:r>
          </w:p>
        </w:tc>
      </w:tr>
      <w:tr w:rsidRPr="00D442C7" w:rsidR="00F815DC" w:rsidTr="2FF1ECF7" w14:paraId="7D54C816" w14:textId="77777777">
        <w:tc>
          <w:tcPr>
            <w:tcW w:w="9900" w:type="dxa"/>
            <w:gridSpan w:val="3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auto"/>
            <w:tcMar/>
          </w:tcPr>
          <w:p w:rsidR="00F815DC" w:rsidP="002C0301" w:rsidRDefault="00F815DC" w14:paraId="0A2B8C89" w14:textId="14D4CBF1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 w:rsidRPr="00D442C7">
              <w:rPr>
                <w:rFonts w:ascii="Calibri" w:hAnsi="Calibri" w:cs="Arial"/>
                <w:bCs/>
                <w:i/>
                <w:sz w:val="20"/>
                <w:u w:val="single"/>
              </w:rPr>
              <w:t>Mitigation / Comment</w:t>
            </w:r>
          </w:p>
          <w:p w:rsidRPr="00D442C7" w:rsidR="003F42CD" w:rsidP="002C0301" w:rsidRDefault="003F42CD" w14:paraId="42A0895C" w14:textId="42D1313B">
            <w:pPr>
              <w:rPr>
                <w:rFonts w:ascii="Calibri" w:hAnsi="Calibri" w:cs="Arial"/>
                <w:b/>
                <w:bCs/>
                <w:szCs w:val="22"/>
              </w:rPr>
            </w:pPr>
            <w:r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MINIMAL   -  ADDITIONAL ARMCO TYPE PROTECTION ADVISED </w:t>
            </w:r>
          </w:p>
          <w:p w:rsidRPr="00D442C7" w:rsidR="00F815DC" w:rsidP="002C0301" w:rsidRDefault="00F815DC" w14:paraId="43BB23AF" w14:textId="77777777">
            <w:pPr>
              <w:rPr>
                <w:rFonts w:ascii="Calibri" w:hAnsi="Calibri" w:cs="Arial"/>
                <w:b/>
                <w:bCs/>
                <w:szCs w:val="22"/>
              </w:rPr>
            </w:pPr>
          </w:p>
        </w:tc>
      </w:tr>
      <w:tr w:rsidRPr="00D442C7" w:rsidR="00691356" w:rsidTr="2FF1ECF7" w14:paraId="1366E991" w14:textId="77777777">
        <w:tc>
          <w:tcPr>
            <w:tcW w:w="9900" w:type="dxa"/>
            <w:gridSpan w:val="3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BE4D5" w:themeFill="accent2" w:themeFillTint="33"/>
            <w:tcMar/>
          </w:tcPr>
          <w:p w:rsidRPr="005415CC" w:rsidR="00691356" w:rsidP="002C0301" w:rsidRDefault="00691356" w14:paraId="388CFA31" w14:textId="77777777">
            <w:pPr>
              <w:ind w:left="432" w:hanging="432"/>
              <w:rPr>
                <w:rFonts w:ascii="Calibri" w:hAnsi="Calibri" w:cs="Arial"/>
                <w:b/>
                <w:bCs/>
                <w:szCs w:val="22"/>
              </w:rPr>
            </w:pPr>
            <w:r w:rsidRPr="005415CC">
              <w:rPr>
                <w:rFonts w:ascii="Calibri" w:hAnsi="Calibri" w:cs="Arial"/>
                <w:b/>
                <w:bCs/>
                <w:szCs w:val="22"/>
              </w:rPr>
              <w:t>d) Security Issues – Location Vulnerable to Vandalism?</w:t>
            </w:r>
          </w:p>
        </w:tc>
      </w:tr>
      <w:tr w:rsidRPr="00D442C7" w:rsidR="00F815DC" w:rsidTr="2FF1ECF7" w14:paraId="4ED4DBFD" w14:textId="77777777">
        <w:tc>
          <w:tcPr>
            <w:tcW w:w="9900" w:type="dxa"/>
            <w:gridSpan w:val="3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auto"/>
            <w:tcMar/>
          </w:tcPr>
          <w:p w:rsidRPr="00D442C7" w:rsidR="00F815DC" w:rsidP="002C0301" w:rsidRDefault="00F815DC" w14:paraId="244186B8" w14:textId="77777777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 w:rsidRPr="00D442C7">
              <w:rPr>
                <w:rFonts w:ascii="Calibri" w:hAnsi="Calibri" w:cs="Arial"/>
                <w:bCs/>
                <w:i/>
                <w:sz w:val="20"/>
                <w:u w:val="single"/>
              </w:rPr>
              <w:lastRenderedPageBreak/>
              <w:t>Mitigation / Comment</w:t>
            </w:r>
          </w:p>
          <w:p w:rsidRPr="00D442C7" w:rsidR="00F815DC" w:rsidP="002C0301" w:rsidRDefault="00F815DC" w14:paraId="00D9F5D2" w14:textId="77777777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</w:p>
          <w:p w:rsidRPr="00D442C7" w:rsidR="00F815DC" w:rsidP="002C0301" w:rsidRDefault="00F815DC" w14:paraId="1B223A49" w14:textId="77777777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</w:p>
          <w:p w:rsidRPr="00D442C7" w:rsidR="00F815DC" w:rsidP="002C0301" w:rsidRDefault="00F815DC" w14:paraId="0B22BDB7" w14:textId="77777777">
            <w:pPr>
              <w:rPr>
                <w:rFonts w:ascii="Calibri" w:hAnsi="Calibri" w:cs="Arial"/>
                <w:b/>
                <w:bCs/>
                <w:szCs w:val="22"/>
              </w:rPr>
            </w:pPr>
          </w:p>
        </w:tc>
      </w:tr>
      <w:tr w:rsidRPr="00D442C7" w:rsidR="00691356" w:rsidTr="2FF1ECF7" w14:paraId="74EB4676" w14:textId="77777777">
        <w:tc>
          <w:tcPr>
            <w:tcW w:w="9900" w:type="dxa"/>
            <w:gridSpan w:val="3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BE4D5" w:themeFill="accent2" w:themeFillTint="33"/>
            <w:tcMar/>
          </w:tcPr>
          <w:p w:rsidRPr="00D442C7" w:rsidR="00691356" w:rsidP="002C0301" w:rsidRDefault="00691356" w14:paraId="57084FD3" w14:textId="77777777">
            <w:pPr>
              <w:ind w:left="432" w:hanging="432"/>
              <w:rPr>
                <w:rFonts w:ascii="Calibri" w:hAnsi="Calibri" w:cs="Arial"/>
                <w:b/>
                <w:bCs/>
                <w:sz w:val="20"/>
              </w:rPr>
            </w:pPr>
            <w:r w:rsidRPr="00D442C7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5415CC">
              <w:rPr>
                <w:rFonts w:ascii="Calibri" w:hAnsi="Calibri" w:cs="Arial"/>
                <w:b/>
                <w:bCs/>
                <w:szCs w:val="22"/>
              </w:rPr>
              <w:t xml:space="preserve">e) </w:t>
            </w:r>
            <w:r w:rsidRPr="005415CC">
              <w:rPr>
                <w:rFonts w:ascii="Calibri" w:hAnsi="Calibri" w:cs="Arial"/>
                <w:b/>
                <w:color w:val="000000"/>
                <w:szCs w:val="22"/>
              </w:rPr>
              <w:t xml:space="preserve"> Location Vulnerable to Road Traffic Accidents?</w:t>
            </w:r>
            <w:r w:rsidRPr="00D442C7">
              <w:rPr>
                <w:rFonts w:ascii="Calibri" w:hAnsi="Calibri" w:cs="Arial"/>
                <w:color w:val="000000"/>
                <w:sz w:val="20"/>
              </w:rPr>
              <w:t xml:space="preserve">  (e.g. What is the speed limit on the road?  Is the location near to a junction/bus stop/blind bend/other hazard? Is there off road parking?)</w:t>
            </w:r>
          </w:p>
        </w:tc>
      </w:tr>
      <w:tr w:rsidRPr="00D442C7" w:rsidR="00F815DC" w:rsidTr="2FF1ECF7" w14:paraId="351BD72A" w14:textId="77777777">
        <w:tc>
          <w:tcPr>
            <w:tcW w:w="9900" w:type="dxa"/>
            <w:gridSpan w:val="3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auto"/>
            <w:tcMar/>
          </w:tcPr>
          <w:p w:rsidRPr="00D442C7" w:rsidR="00F815DC" w:rsidP="002C0301" w:rsidRDefault="00F815DC" w14:paraId="259A64C3" w14:textId="77777777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 w:rsidRPr="00D442C7">
              <w:rPr>
                <w:rFonts w:ascii="Calibri" w:hAnsi="Calibri" w:cs="Arial"/>
                <w:b/>
                <w:bCs/>
                <w:szCs w:val="22"/>
              </w:rPr>
              <w:t xml:space="preserve"> </w:t>
            </w:r>
            <w:r w:rsidRPr="00D442C7">
              <w:rPr>
                <w:rFonts w:ascii="Calibri" w:hAnsi="Calibri" w:cs="Arial"/>
                <w:bCs/>
                <w:i/>
                <w:sz w:val="20"/>
                <w:u w:val="single"/>
              </w:rPr>
              <w:t>Mitigation / Comment</w:t>
            </w:r>
          </w:p>
          <w:p w:rsidRPr="00D442C7" w:rsidR="00F815DC" w:rsidP="002C0301" w:rsidRDefault="00F815DC" w14:paraId="604E3EA6" w14:textId="77777777">
            <w:pPr>
              <w:ind w:left="432" w:hanging="432"/>
              <w:rPr>
                <w:rFonts w:ascii="Calibri" w:hAnsi="Calibri" w:cs="Arial"/>
                <w:b/>
                <w:bCs/>
                <w:szCs w:val="22"/>
              </w:rPr>
            </w:pPr>
          </w:p>
          <w:p w:rsidRPr="00D442C7" w:rsidR="00F815DC" w:rsidP="002C0301" w:rsidRDefault="00F815DC" w14:paraId="34C64397" w14:textId="77777777">
            <w:pPr>
              <w:ind w:left="432" w:hanging="432"/>
              <w:rPr>
                <w:rFonts w:ascii="Calibri" w:hAnsi="Calibri" w:cs="Arial"/>
                <w:b/>
                <w:bCs/>
                <w:szCs w:val="22"/>
              </w:rPr>
            </w:pPr>
          </w:p>
        </w:tc>
      </w:tr>
    </w:tbl>
    <w:p w:rsidRPr="00D442C7" w:rsidR="00691356" w:rsidP="00691356" w:rsidRDefault="00691356" w14:paraId="081A41E6" w14:textId="77777777">
      <w:pPr>
        <w:rPr>
          <w:rFonts w:ascii="Calibri" w:hAnsi="Calibri"/>
        </w:rPr>
      </w:pPr>
    </w:p>
    <w:p w:rsidRPr="00D442C7" w:rsidR="00691356" w:rsidP="00691356" w:rsidRDefault="00691356" w14:paraId="725ECDA6" w14:textId="77777777">
      <w:pPr>
        <w:rPr>
          <w:rFonts w:ascii="Calibri" w:hAnsi="Calibri"/>
        </w:rPr>
      </w:pPr>
    </w:p>
    <w:tbl>
      <w:tblPr>
        <w:tblW w:w="9900" w:type="dxa"/>
        <w:tblInd w:w="-432" w:type="dxa"/>
        <w:tblBorders>
          <w:top w:val="single" w:color="ED7D31" w:sz="4" w:space="0"/>
          <w:left w:val="single" w:color="ED7D31" w:sz="4" w:space="0"/>
          <w:bottom w:val="single" w:color="ED7D31" w:sz="4" w:space="0"/>
          <w:right w:val="single" w:color="ED7D31" w:sz="4" w:space="0"/>
          <w:insideH w:val="single" w:color="ED7D31" w:sz="6" w:space="0"/>
          <w:insideV w:val="single" w:color="ED7D31" w:sz="6" w:space="0"/>
        </w:tblBorders>
        <w:tblLook w:val="01E0" w:firstRow="1" w:lastRow="1" w:firstColumn="1" w:lastColumn="1" w:noHBand="0" w:noVBand="0"/>
      </w:tblPr>
      <w:tblGrid>
        <w:gridCol w:w="3517"/>
        <w:gridCol w:w="1276"/>
        <w:gridCol w:w="5107"/>
      </w:tblGrid>
      <w:tr w:rsidRPr="00D442C7" w:rsidR="00691356" w:rsidTr="002C0301" w14:paraId="50868907" w14:textId="77777777">
        <w:tc>
          <w:tcPr>
            <w:tcW w:w="9900" w:type="dxa"/>
            <w:gridSpan w:val="3"/>
            <w:shd w:val="clear" w:color="auto" w:fill="FBE4D5"/>
          </w:tcPr>
          <w:p w:rsidRPr="00D442C7" w:rsidR="00691356" w:rsidP="002C0301" w:rsidRDefault="00691356" w14:paraId="3A0442E1" w14:textId="77777777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  <w:r w:rsidRPr="00D442C7">
              <w:rPr>
                <w:rFonts w:ascii="Calibri" w:hAnsi="Calibri" w:cs="Arial"/>
                <w:b/>
                <w:bCs/>
                <w:sz w:val="28"/>
                <w:szCs w:val="28"/>
              </w:rPr>
              <w:t xml:space="preserve">1. Safety – Site Location </w:t>
            </w:r>
            <w:r w:rsidRPr="00D442C7">
              <w:rPr>
                <w:rFonts w:ascii="Calibri" w:hAnsi="Calibri" w:cs="Arial"/>
                <w:b/>
                <w:bCs/>
                <w:i/>
              </w:rPr>
              <w:t>(Cont.)</w:t>
            </w:r>
          </w:p>
        </w:tc>
      </w:tr>
      <w:tr w:rsidRPr="00D442C7" w:rsidR="00691356" w:rsidTr="002C0301" w14:paraId="469657CB" w14:textId="77777777">
        <w:trPr>
          <w:trHeight w:val="357"/>
        </w:trPr>
        <w:tc>
          <w:tcPr>
            <w:tcW w:w="9900" w:type="dxa"/>
            <w:gridSpan w:val="3"/>
            <w:shd w:val="clear" w:color="auto" w:fill="auto"/>
            <w:vAlign w:val="center"/>
          </w:tcPr>
          <w:p w:rsidRPr="00D442C7" w:rsidR="00691356" w:rsidP="002C0301" w:rsidRDefault="00691356" w14:paraId="5443C2D5" w14:textId="77777777">
            <w:pPr>
              <w:spacing w:before="0" w:after="0"/>
              <w:rPr>
                <w:rFonts w:ascii="Calibri" w:hAnsi="Calibri" w:cs="Arial"/>
                <w:b/>
                <w:bCs/>
                <w:szCs w:val="28"/>
              </w:rPr>
            </w:pPr>
            <w:r w:rsidRPr="00D442C7">
              <w:rPr>
                <w:rFonts w:ascii="Calibri" w:hAnsi="Calibri" w:cs="Arial"/>
                <w:b/>
                <w:bCs/>
                <w:szCs w:val="28"/>
              </w:rPr>
              <w:t xml:space="preserve">f) Potential impact of other utilities </w:t>
            </w:r>
            <w:r w:rsidRPr="00D442C7">
              <w:rPr>
                <w:rFonts w:ascii="Calibri" w:hAnsi="Calibri" w:cs="Arial"/>
                <w:bCs/>
                <w:i/>
                <w:szCs w:val="28"/>
              </w:rPr>
              <w:t>(Potential Impact / Mitigation / Comments )</w:t>
            </w:r>
          </w:p>
        </w:tc>
      </w:tr>
      <w:tr w:rsidRPr="00D442C7" w:rsidR="00691356" w:rsidTr="002C0301" w14:paraId="3B7833FB" w14:textId="77777777">
        <w:trPr>
          <w:trHeight w:val="1070"/>
        </w:trPr>
        <w:tc>
          <w:tcPr>
            <w:tcW w:w="9900" w:type="dxa"/>
            <w:gridSpan w:val="3"/>
            <w:shd w:val="clear" w:color="auto" w:fill="auto"/>
            <w:vAlign w:val="center"/>
          </w:tcPr>
          <w:p w:rsidRPr="00D442C7" w:rsidR="00691356" w:rsidP="002C0301" w:rsidRDefault="00691356" w14:paraId="10B2EE9A" w14:textId="4CA17E30">
            <w:pPr>
              <w:spacing w:before="0" w:after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br/>
            </w:r>
            <w:r>
              <w:rPr>
                <w:rFonts w:ascii="Calibri" w:hAnsi="Calibri"/>
                <w:b/>
              </w:rPr>
              <w:br/>
            </w:r>
            <w:r w:rsidR="000B1E4F">
              <w:rPr>
                <w:rFonts w:ascii="Calibri" w:hAnsi="Calibri"/>
                <w:b/>
              </w:rPr>
              <w:t xml:space="preserve">MINIMAL AWAY FROM </w:t>
            </w:r>
            <w:r w:rsidR="00D635EF">
              <w:rPr>
                <w:rFonts w:ascii="Calibri" w:hAnsi="Calibri"/>
                <w:b/>
              </w:rPr>
              <w:t>ANY RISK FACTORS</w:t>
            </w:r>
            <w:r>
              <w:rPr>
                <w:rFonts w:ascii="Calibri" w:hAnsi="Calibri"/>
                <w:b/>
              </w:rPr>
              <w:br/>
            </w:r>
            <w:r>
              <w:rPr>
                <w:rFonts w:ascii="Calibri" w:hAnsi="Calibri"/>
                <w:b/>
              </w:rPr>
              <w:br/>
            </w:r>
            <w:r>
              <w:rPr>
                <w:rFonts w:ascii="Calibri" w:hAnsi="Calibri"/>
                <w:b/>
              </w:rPr>
              <w:br/>
            </w:r>
          </w:p>
        </w:tc>
      </w:tr>
      <w:tr w:rsidRPr="00D442C7" w:rsidR="00691356" w:rsidTr="002C0301" w14:paraId="75816472" w14:textId="77777777">
        <w:trPr>
          <w:trHeight w:val="525"/>
        </w:trPr>
        <w:tc>
          <w:tcPr>
            <w:tcW w:w="9900" w:type="dxa"/>
            <w:gridSpan w:val="3"/>
            <w:shd w:val="clear" w:color="auto" w:fill="FBE4D5"/>
          </w:tcPr>
          <w:p w:rsidRPr="00D442C7" w:rsidR="00691356" w:rsidP="002C0301" w:rsidRDefault="00691356" w14:paraId="0D6EFA34" w14:textId="77777777">
            <w:pPr>
              <w:ind w:left="60"/>
              <w:jc w:val="center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 w:rsidRPr="00D442C7">
              <w:rPr>
                <w:rFonts w:ascii="Calibri" w:hAnsi="Calibri" w:cs="Arial"/>
                <w:b/>
                <w:bCs/>
                <w:sz w:val="28"/>
                <w:szCs w:val="28"/>
              </w:rPr>
              <w:t>2. Design Issues</w:t>
            </w:r>
          </w:p>
        </w:tc>
      </w:tr>
      <w:tr w:rsidRPr="00D442C7" w:rsidR="00691356" w:rsidTr="002C0301" w14:paraId="4E8AE787" w14:textId="77777777">
        <w:tc>
          <w:tcPr>
            <w:tcW w:w="9900" w:type="dxa"/>
            <w:gridSpan w:val="3"/>
            <w:shd w:val="clear" w:color="auto" w:fill="FBE4D5"/>
          </w:tcPr>
          <w:p w:rsidRPr="0098412D" w:rsidR="00691356" w:rsidP="00691356" w:rsidRDefault="00691356" w14:paraId="7FF75528" w14:textId="77777777">
            <w:pPr>
              <w:numPr>
                <w:ilvl w:val="0"/>
                <w:numId w:val="3"/>
              </w:numPr>
              <w:spacing w:before="0"/>
              <w:rPr>
                <w:rFonts w:ascii="Calibri" w:hAnsi="Calibri" w:cs="Arial"/>
                <w:b/>
                <w:bCs/>
                <w:szCs w:val="22"/>
              </w:rPr>
            </w:pPr>
            <w:r w:rsidRPr="0098412D">
              <w:rPr>
                <w:rFonts w:ascii="Calibri" w:hAnsi="Calibri" w:cs="Arial"/>
                <w:b/>
                <w:bCs/>
                <w:szCs w:val="22"/>
              </w:rPr>
              <w:t xml:space="preserve">Dimensions of PRI &amp; Associated Issues </w:t>
            </w:r>
          </w:p>
        </w:tc>
      </w:tr>
      <w:tr w:rsidRPr="00D442C7" w:rsidR="00691356" w:rsidTr="002C0301" w14:paraId="5AE97940" w14:textId="77777777">
        <w:tc>
          <w:tcPr>
            <w:tcW w:w="9900" w:type="dxa"/>
            <w:gridSpan w:val="3"/>
            <w:shd w:val="clear" w:color="auto" w:fill="auto"/>
          </w:tcPr>
          <w:p w:rsidRPr="00D442C7" w:rsidR="00691356" w:rsidP="002C0301" w:rsidRDefault="00691356" w14:paraId="41E0F398" w14:textId="77777777">
            <w:pPr>
              <w:rPr>
                <w:rFonts w:ascii="Calibri" w:hAnsi="Calibri" w:cs="Arial"/>
                <w:bCs/>
                <w:i/>
                <w:sz w:val="18"/>
                <w:u w:val="single"/>
              </w:rPr>
            </w:pPr>
            <w:r w:rsidRPr="00D442C7">
              <w:rPr>
                <w:rFonts w:ascii="Calibri" w:hAnsi="Calibri" w:cs="Arial"/>
                <w:bCs/>
                <w:i/>
                <w:sz w:val="18"/>
                <w:u w:val="single"/>
              </w:rPr>
              <w:t xml:space="preserve">Potential Impact  / Mitigation / Comments </w:t>
            </w:r>
          </w:p>
          <w:p w:rsidRPr="00D442C7" w:rsidR="00691356" w:rsidP="002C0301" w:rsidRDefault="00691356" w14:paraId="6DEDE7FB" w14:textId="77777777">
            <w:pP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br/>
            </w: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br/>
            </w:r>
          </w:p>
        </w:tc>
      </w:tr>
      <w:tr w:rsidRPr="00D442C7" w:rsidR="00691356" w:rsidTr="002C0301" w14:paraId="4E320B8F" w14:textId="77777777">
        <w:tc>
          <w:tcPr>
            <w:tcW w:w="9900" w:type="dxa"/>
            <w:gridSpan w:val="3"/>
            <w:shd w:val="clear" w:color="auto" w:fill="FBE4D5"/>
          </w:tcPr>
          <w:p w:rsidRPr="00D442C7" w:rsidR="00691356" w:rsidP="00691356" w:rsidRDefault="00691356" w14:paraId="49DD69D6" w14:textId="77777777">
            <w:pPr>
              <w:numPr>
                <w:ilvl w:val="0"/>
                <w:numId w:val="3"/>
              </w:numPr>
              <w:spacing w:before="0"/>
              <w:rPr>
                <w:rFonts w:ascii="Calibri" w:hAnsi="Calibri" w:cs="Arial"/>
                <w:bCs/>
                <w:i/>
                <w:sz w:val="20"/>
              </w:rPr>
            </w:pPr>
            <w:r w:rsidRPr="0098412D">
              <w:rPr>
                <w:rFonts w:ascii="Calibri" w:hAnsi="Calibri" w:cs="Arial"/>
                <w:b/>
                <w:bCs/>
                <w:szCs w:val="22"/>
              </w:rPr>
              <w:t>Space For Vehicle Access</w:t>
            </w:r>
            <w:r w:rsidRPr="00D442C7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D442C7">
              <w:rPr>
                <w:rFonts w:ascii="Calibri" w:hAnsi="Calibri" w:cs="Arial"/>
                <w:bCs/>
                <w:i/>
                <w:sz w:val="20"/>
              </w:rPr>
              <w:t xml:space="preserve">(7.0m x 3.0m) </w:t>
            </w:r>
          </w:p>
        </w:tc>
      </w:tr>
      <w:tr w:rsidRPr="00D442C7" w:rsidR="00691356" w:rsidTr="002C0301" w14:paraId="43F1F913" w14:textId="77777777">
        <w:tc>
          <w:tcPr>
            <w:tcW w:w="9900" w:type="dxa"/>
            <w:gridSpan w:val="3"/>
            <w:shd w:val="clear" w:color="auto" w:fill="auto"/>
          </w:tcPr>
          <w:p w:rsidRPr="00D442C7" w:rsidR="00691356" w:rsidP="002C0301" w:rsidRDefault="00691356" w14:paraId="70F25E77" w14:textId="77777777">
            <w:pPr>
              <w:rPr>
                <w:rFonts w:ascii="Calibri" w:hAnsi="Calibri" w:cs="Arial"/>
                <w:bCs/>
                <w:i/>
                <w:sz w:val="18"/>
                <w:u w:val="single"/>
              </w:rPr>
            </w:pPr>
            <w:r w:rsidRPr="00D442C7">
              <w:rPr>
                <w:rFonts w:ascii="Calibri" w:hAnsi="Calibri" w:cs="Arial"/>
                <w:bCs/>
                <w:i/>
                <w:sz w:val="18"/>
                <w:u w:val="single"/>
              </w:rPr>
              <w:t xml:space="preserve">Potential Impact  / Mitigation / Comments </w:t>
            </w:r>
          </w:p>
          <w:p w:rsidRPr="00D442C7" w:rsidR="00691356" w:rsidP="002C0301" w:rsidRDefault="00691356" w14:paraId="1D1EDC31" w14:textId="77777777">
            <w:pP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br/>
            </w: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br/>
            </w: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br/>
            </w:r>
          </w:p>
        </w:tc>
      </w:tr>
      <w:tr w:rsidRPr="00D442C7" w:rsidR="00691356" w:rsidTr="002C0301" w14:paraId="09F20C00" w14:textId="77777777">
        <w:tc>
          <w:tcPr>
            <w:tcW w:w="9900" w:type="dxa"/>
            <w:gridSpan w:val="3"/>
            <w:shd w:val="clear" w:color="auto" w:fill="FBE4D5"/>
          </w:tcPr>
          <w:p w:rsidRPr="00D442C7" w:rsidR="00691356" w:rsidP="00691356" w:rsidRDefault="00691356" w14:paraId="34ED2D5D" w14:textId="77777777">
            <w:pPr>
              <w:numPr>
                <w:ilvl w:val="0"/>
                <w:numId w:val="3"/>
              </w:numPr>
              <w:spacing w:before="0"/>
              <w:rPr>
                <w:rFonts w:ascii="Calibri" w:hAnsi="Calibri" w:cs="Arial"/>
                <w:b/>
                <w:bCs/>
                <w:sz w:val="20"/>
              </w:rPr>
            </w:pPr>
            <w:r w:rsidRPr="0098412D">
              <w:rPr>
                <w:rFonts w:ascii="Calibri" w:hAnsi="Calibri" w:cs="Arial"/>
                <w:b/>
                <w:bCs/>
                <w:szCs w:val="22"/>
              </w:rPr>
              <w:t>Proximity To Buildings</w:t>
            </w:r>
            <w:r w:rsidRPr="00D442C7">
              <w:rPr>
                <w:rFonts w:ascii="Calibri" w:hAnsi="Calibri" w:cs="Arial"/>
                <w:b/>
                <w:bCs/>
                <w:i/>
                <w:sz w:val="20"/>
              </w:rPr>
              <w:t xml:space="preserve"> </w:t>
            </w:r>
            <w:r w:rsidRPr="00D442C7">
              <w:rPr>
                <w:rFonts w:ascii="Calibri" w:hAnsi="Calibri" w:cs="Arial"/>
                <w:bCs/>
                <w:i/>
                <w:sz w:val="20"/>
              </w:rPr>
              <w:t>(Re SR25 Compliance/ NJUG Vol. 4)</w:t>
            </w:r>
          </w:p>
        </w:tc>
      </w:tr>
      <w:tr w:rsidRPr="00D442C7" w:rsidR="00691356" w:rsidTr="002C0301" w14:paraId="58CE4B7D" w14:textId="77777777">
        <w:tc>
          <w:tcPr>
            <w:tcW w:w="9900" w:type="dxa"/>
            <w:gridSpan w:val="3"/>
            <w:shd w:val="clear" w:color="auto" w:fill="auto"/>
          </w:tcPr>
          <w:p w:rsidRPr="00D442C7" w:rsidR="00691356" w:rsidP="002C0301" w:rsidRDefault="00691356" w14:paraId="25C30CDB" w14:textId="77777777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 w:rsidRPr="00D442C7"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Potential Impact  / Mitigation / Comments </w:t>
            </w:r>
          </w:p>
          <w:p w:rsidRPr="00D442C7" w:rsidR="00691356" w:rsidP="002C0301" w:rsidRDefault="00691356" w14:paraId="46D0F185" w14:textId="77777777">
            <w:pP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br/>
            </w: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br/>
            </w: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lastRenderedPageBreak/>
              <w:br/>
            </w:r>
          </w:p>
        </w:tc>
      </w:tr>
      <w:tr w:rsidRPr="00D442C7" w:rsidR="00691356" w:rsidTr="002C0301" w14:paraId="24109563" w14:textId="77777777">
        <w:trPr>
          <w:trHeight w:val="563"/>
        </w:trPr>
        <w:tc>
          <w:tcPr>
            <w:tcW w:w="9900" w:type="dxa"/>
            <w:gridSpan w:val="3"/>
            <w:shd w:val="clear" w:color="auto" w:fill="FBE4D5"/>
          </w:tcPr>
          <w:p w:rsidRPr="0098412D" w:rsidR="00691356" w:rsidP="00691356" w:rsidRDefault="00691356" w14:paraId="7D32E1E2" w14:textId="77777777">
            <w:pPr>
              <w:numPr>
                <w:ilvl w:val="0"/>
                <w:numId w:val="3"/>
              </w:num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98412D">
              <w:rPr>
                <w:rFonts w:ascii="Calibri" w:hAnsi="Calibri" w:cs="Arial"/>
                <w:b/>
                <w:bCs/>
                <w:szCs w:val="22"/>
              </w:rPr>
              <w:lastRenderedPageBreak/>
              <w:t>Environmental Impact</w:t>
            </w:r>
            <w:r w:rsidRPr="00D442C7">
              <w:rPr>
                <w:rFonts w:ascii="Calibri" w:hAnsi="Calibri" w:cs="Arial"/>
                <w:b/>
                <w:bCs/>
                <w:sz w:val="20"/>
              </w:rPr>
              <w:t xml:space="preserve">  </w:t>
            </w:r>
            <w:r w:rsidRPr="00D442C7">
              <w:rPr>
                <w:rFonts w:ascii="Calibri" w:hAnsi="Calibri" w:cs="Arial"/>
                <w:bCs/>
                <w:i/>
                <w:sz w:val="20"/>
              </w:rPr>
              <w:t>(Above ground site -  Kiosk type /colour, fencing, conservation area, SSI/Heritage Sites etc)</w:t>
            </w:r>
            <w:r>
              <w:rPr>
                <w:rFonts w:ascii="Calibri" w:hAnsi="Calibri" w:cs="Arial"/>
                <w:bCs/>
                <w:i/>
                <w:sz w:val="20"/>
              </w:rPr>
              <w:t xml:space="preserve"> </w:t>
            </w:r>
            <w:r w:rsidRPr="0098412D">
              <w:rPr>
                <w:rFonts w:ascii="Calibri" w:hAnsi="Calibri" w:cs="Arial"/>
                <w:bCs/>
                <w:i/>
                <w:sz w:val="20"/>
              </w:rPr>
              <w:t>(Below ground site -</w:t>
            </w:r>
            <w:r w:rsidRPr="0098412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98412D">
              <w:rPr>
                <w:rFonts w:ascii="Calibri" w:hAnsi="Calibri" w:cs="Arial"/>
                <w:bCs/>
                <w:i/>
                <w:sz w:val="20"/>
              </w:rPr>
              <w:t>vent stack locations, reinstatement –slabbed /asphalt/coloured or not)</w:t>
            </w:r>
          </w:p>
        </w:tc>
      </w:tr>
      <w:tr w:rsidRPr="00D442C7" w:rsidR="00691356" w:rsidTr="002C0301" w14:paraId="2892741B" w14:textId="77777777">
        <w:tc>
          <w:tcPr>
            <w:tcW w:w="9900" w:type="dxa"/>
            <w:gridSpan w:val="3"/>
            <w:shd w:val="clear" w:color="auto" w:fill="auto"/>
          </w:tcPr>
          <w:p w:rsidR="00691356" w:rsidP="002C0301" w:rsidRDefault="00691356" w14:paraId="2B3FBB3A" w14:textId="27D18068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 w:rsidRPr="00D442C7"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Potential Impact  / Mitigation / Comments </w:t>
            </w:r>
          </w:p>
          <w:p w:rsidRPr="00D442C7" w:rsidR="00181429" w:rsidP="002C0301" w:rsidRDefault="00181429" w14:paraId="2B37EEA6" w14:textId="40234485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>
              <w:rPr>
                <w:rFonts w:ascii="Calibri" w:hAnsi="Calibri" w:cs="Arial"/>
                <w:bCs/>
                <w:i/>
                <w:sz w:val="20"/>
                <w:u w:val="single"/>
              </w:rPr>
              <w:t>MINIMAL – SITE SHIELDED BY HED</w:t>
            </w:r>
            <w:r w:rsidR="001D0FF3"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GEROW </w:t>
            </w:r>
          </w:p>
          <w:p w:rsidRPr="00D442C7" w:rsidR="00691356" w:rsidP="002C0301" w:rsidRDefault="00691356" w14:paraId="46FE65C1" w14:textId="77777777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>
              <w:rPr>
                <w:rFonts w:ascii="Calibri" w:hAnsi="Calibri" w:cs="Arial"/>
                <w:bCs/>
                <w:i/>
                <w:sz w:val="20"/>
                <w:u w:val="single"/>
              </w:rPr>
              <w:br/>
            </w:r>
            <w:r>
              <w:rPr>
                <w:rFonts w:ascii="Calibri" w:hAnsi="Calibri" w:cs="Arial"/>
                <w:bCs/>
                <w:i/>
                <w:sz w:val="20"/>
                <w:u w:val="single"/>
              </w:rPr>
              <w:br/>
            </w:r>
            <w:r>
              <w:rPr>
                <w:rFonts w:ascii="Calibri" w:hAnsi="Calibri" w:cs="Arial"/>
                <w:bCs/>
                <w:i/>
                <w:sz w:val="20"/>
                <w:u w:val="single"/>
              </w:rPr>
              <w:br/>
            </w:r>
            <w:r>
              <w:rPr>
                <w:rFonts w:ascii="Calibri" w:hAnsi="Calibri" w:cs="Arial"/>
                <w:bCs/>
                <w:i/>
                <w:sz w:val="20"/>
                <w:u w:val="single"/>
              </w:rPr>
              <w:br/>
            </w:r>
            <w:r>
              <w:rPr>
                <w:rFonts w:ascii="Calibri" w:hAnsi="Calibri" w:cs="Arial"/>
                <w:bCs/>
                <w:i/>
                <w:sz w:val="20"/>
                <w:u w:val="single"/>
              </w:rPr>
              <w:br/>
            </w:r>
            <w:r>
              <w:rPr>
                <w:rFonts w:ascii="Calibri" w:hAnsi="Calibri" w:cs="Arial"/>
                <w:bCs/>
                <w:i/>
                <w:sz w:val="20"/>
                <w:u w:val="single"/>
              </w:rPr>
              <w:br/>
            </w:r>
          </w:p>
        </w:tc>
      </w:tr>
      <w:tr w:rsidRPr="00D442C7" w:rsidR="00691356" w:rsidTr="002C0301" w14:paraId="783E5E9B" w14:textId="77777777">
        <w:tc>
          <w:tcPr>
            <w:tcW w:w="9900" w:type="dxa"/>
            <w:gridSpan w:val="3"/>
            <w:shd w:val="clear" w:color="auto" w:fill="FBE4D5"/>
          </w:tcPr>
          <w:p w:rsidRPr="0098412D" w:rsidR="00691356" w:rsidP="00691356" w:rsidRDefault="00691356" w14:paraId="157D053B" w14:textId="77777777">
            <w:pPr>
              <w:numPr>
                <w:ilvl w:val="0"/>
                <w:numId w:val="3"/>
              </w:numPr>
              <w:spacing w:before="0"/>
              <w:rPr>
                <w:rFonts w:ascii="Calibri" w:hAnsi="Calibri" w:cs="Arial"/>
                <w:bCs/>
                <w:i/>
                <w:szCs w:val="22"/>
              </w:rPr>
            </w:pPr>
            <w:r w:rsidRPr="0098412D">
              <w:rPr>
                <w:rFonts w:ascii="Calibri" w:hAnsi="Calibri" w:cs="Arial"/>
                <w:b/>
                <w:bCs/>
                <w:szCs w:val="22"/>
              </w:rPr>
              <w:t>Proximity to Telephone Connection &amp; associated impact</w:t>
            </w:r>
          </w:p>
        </w:tc>
      </w:tr>
      <w:tr w:rsidRPr="00D442C7" w:rsidR="00691356" w:rsidTr="002C0301" w14:paraId="0AFF1632" w14:textId="77777777">
        <w:tc>
          <w:tcPr>
            <w:tcW w:w="9900" w:type="dxa"/>
            <w:gridSpan w:val="3"/>
            <w:shd w:val="clear" w:color="auto" w:fill="auto"/>
          </w:tcPr>
          <w:p w:rsidR="00691356" w:rsidP="002C0301" w:rsidRDefault="00691356" w14:paraId="0BC046AA" w14:textId="7686DDB0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 w:rsidRPr="00D442C7"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Potential Impact  / Mitigation / Comments </w:t>
            </w:r>
          </w:p>
          <w:p w:rsidRPr="00D442C7" w:rsidR="00BA4FCB" w:rsidP="002C0301" w:rsidRDefault="0080343C" w14:paraId="2EF3AB8A" w14:textId="41FCFA71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>
              <w:rPr>
                <w:rFonts w:ascii="Calibri" w:hAnsi="Calibri" w:cs="Arial"/>
                <w:bCs/>
                <w:i/>
                <w:sz w:val="20"/>
                <w:u w:val="single"/>
              </w:rPr>
              <w:t>NO ASSOCIATED PLANT VISIBLE</w:t>
            </w:r>
          </w:p>
          <w:p w:rsidRPr="00D442C7" w:rsidR="00691356" w:rsidP="002C0301" w:rsidRDefault="00691356" w14:paraId="6A63A007" w14:textId="77777777">
            <w:pP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br/>
            </w: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br/>
            </w:r>
          </w:p>
        </w:tc>
      </w:tr>
      <w:tr w:rsidRPr="00D442C7" w:rsidR="00691356" w:rsidTr="002C0301" w14:paraId="5CD1064C" w14:textId="77777777">
        <w:tc>
          <w:tcPr>
            <w:tcW w:w="9900" w:type="dxa"/>
            <w:gridSpan w:val="3"/>
            <w:shd w:val="clear" w:color="auto" w:fill="FBE4D5"/>
          </w:tcPr>
          <w:p w:rsidRPr="0098412D" w:rsidR="00691356" w:rsidP="00691356" w:rsidRDefault="00691356" w14:paraId="770333FC" w14:textId="77777777">
            <w:pPr>
              <w:numPr>
                <w:ilvl w:val="0"/>
                <w:numId w:val="3"/>
              </w:numPr>
              <w:spacing w:before="0"/>
              <w:rPr>
                <w:rFonts w:ascii="Calibri" w:hAnsi="Calibri" w:cs="Arial"/>
                <w:b/>
                <w:bCs/>
                <w:szCs w:val="22"/>
              </w:rPr>
            </w:pPr>
            <w:r w:rsidRPr="0098412D">
              <w:rPr>
                <w:rFonts w:ascii="Calibri" w:hAnsi="Calibri" w:cs="Arial"/>
                <w:b/>
                <w:bCs/>
                <w:szCs w:val="22"/>
              </w:rPr>
              <w:t xml:space="preserve">Topography </w:t>
            </w:r>
          </w:p>
          <w:p w:rsidRPr="00D442C7" w:rsidR="00691356" w:rsidP="002C0301" w:rsidRDefault="00691356" w14:paraId="50EE30C0" w14:textId="77777777">
            <w:pPr>
              <w:rPr>
                <w:rFonts w:ascii="Calibri" w:hAnsi="Calibri" w:cs="Arial"/>
                <w:bCs/>
                <w:i/>
                <w:szCs w:val="22"/>
              </w:rPr>
            </w:pPr>
            <w:r w:rsidRPr="00D442C7">
              <w:rPr>
                <w:rFonts w:ascii="Calibri" w:hAnsi="Calibri" w:cs="Arial"/>
                <w:bCs/>
                <w:i/>
                <w:sz w:val="20"/>
              </w:rPr>
              <w:t>(Above ground site -  avoid flood plains, Below ground site -avoid bottom of hills or flood plains</w:t>
            </w:r>
          </w:p>
        </w:tc>
      </w:tr>
      <w:tr w:rsidRPr="00D442C7" w:rsidR="00691356" w:rsidTr="002C0301" w14:paraId="4EEEA868" w14:textId="77777777">
        <w:tc>
          <w:tcPr>
            <w:tcW w:w="9900" w:type="dxa"/>
            <w:gridSpan w:val="3"/>
            <w:shd w:val="clear" w:color="auto" w:fill="auto"/>
          </w:tcPr>
          <w:p w:rsidR="003024EE" w:rsidP="002C0301" w:rsidRDefault="00691356" w14:paraId="04A95B10" w14:textId="77777777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 w:rsidRPr="00D442C7">
              <w:rPr>
                <w:rFonts w:ascii="Calibri" w:hAnsi="Calibri" w:cs="Arial"/>
                <w:bCs/>
                <w:i/>
                <w:sz w:val="20"/>
                <w:u w:val="single"/>
              </w:rPr>
              <w:t>Potential Impact  / Mitigation / Comments</w:t>
            </w:r>
          </w:p>
          <w:p w:rsidRPr="00D442C7" w:rsidR="00691356" w:rsidP="002C0301" w:rsidRDefault="00691356" w14:paraId="59EB7590" w14:textId="0838C34F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 w:rsidRPr="00D442C7"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 </w:t>
            </w:r>
            <w:r w:rsidR="00E87096"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 SLIGHT SLOPE – WELL DRAINED  INTO FIELD </w:t>
            </w:r>
          </w:p>
          <w:p w:rsidRPr="00D442C7" w:rsidR="00691356" w:rsidP="002C0301" w:rsidRDefault="00691356" w14:paraId="3909FAFE" w14:textId="77777777">
            <w:pP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br/>
            </w: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br/>
            </w:r>
          </w:p>
        </w:tc>
      </w:tr>
      <w:tr w:rsidRPr="00D442C7" w:rsidR="00691356" w:rsidTr="002C0301" w14:paraId="3073DF66" w14:textId="77777777">
        <w:tc>
          <w:tcPr>
            <w:tcW w:w="9900" w:type="dxa"/>
            <w:gridSpan w:val="3"/>
            <w:shd w:val="clear" w:color="auto" w:fill="FBE4D5"/>
          </w:tcPr>
          <w:p w:rsidRPr="00D442C7" w:rsidR="00691356" w:rsidP="00691356" w:rsidRDefault="00691356" w14:paraId="34BF7839" w14:textId="77777777">
            <w:pPr>
              <w:numPr>
                <w:ilvl w:val="0"/>
                <w:numId w:val="3"/>
              </w:numPr>
              <w:spacing w:before="0"/>
              <w:rPr>
                <w:rFonts w:ascii="Calibri" w:hAnsi="Calibri" w:cs="Arial"/>
                <w:b/>
                <w:bCs/>
                <w:i/>
                <w:sz w:val="20"/>
              </w:rPr>
            </w:pPr>
            <w:r w:rsidRPr="0098412D">
              <w:rPr>
                <w:rFonts w:ascii="Calibri" w:hAnsi="Calibri" w:cs="Arial"/>
                <w:b/>
                <w:bCs/>
                <w:szCs w:val="22"/>
              </w:rPr>
              <w:t xml:space="preserve">NRSWA </w:t>
            </w:r>
            <w:r w:rsidRPr="00D442C7">
              <w:rPr>
                <w:rFonts w:ascii="Calibri" w:hAnsi="Calibri" w:cs="Arial"/>
                <w:bCs/>
                <w:i/>
                <w:sz w:val="20"/>
              </w:rPr>
              <w:t xml:space="preserve">– (In case of below ground site, is it practical to place and maintain unit at this location? </w:t>
            </w:r>
          </w:p>
        </w:tc>
      </w:tr>
      <w:tr w:rsidRPr="00D442C7" w:rsidR="00691356" w:rsidTr="002C0301" w14:paraId="1A2CAB76" w14:textId="77777777">
        <w:tc>
          <w:tcPr>
            <w:tcW w:w="9900" w:type="dxa"/>
            <w:gridSpan w:val="3"/>
            <w:shd w:val="clear" w:color="auto" w:fill="auto"/>
          </w:tcPr>
          <w:p w:rsidRPr="00D442C7" w:rsidR="00691356" w:rsidP="002C0301" w:rsidRDefault="00691356" w14:paraId="684E2AD6" w14:textId="77777777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 w:rsidRPr="00D442C7"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Potential Impact  / Mitigation / Comments </w:t>
            </w:r>
          </w:p>
          <w:p w:rsidRPr="00D442C7" w:rsidR="00691356" w:rsidP="002C0301" w:rsidRDefault="00691356" w14:paraId="19CE4B55" w14:textId="0CC54D72">
            <w:pP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br/>
            </w:r>
            <w:r w:rsidR="003024EE"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t>N/A</w:t>
            </w:r>
            <w:r>
              <w:rPr>
                <w:rFonts w:ascii="Calibri" w:hAnsi="Calibri" w:cs="Arial"/>
                <w:b/>
                <w:bCs/>
                <w:caps/>
                <w:sz w:val="28"/>
                <w:szCs w:val="28"/>
              </w:rPr>
              <w:br/>
            </w:r>
          </w:p>
        </w:tc>
      </w:tr>
      <w:tr w:rsidRPr="00D442C7" w:rsidR="00691356" w:rsidTr="002C0301" w14:paraId="628C75D5" w14:textId="77777777">
        <w:tc>
          <w:tcPr>
            <w:tcW w:w="3517" w:type="dxa"/>
            <w:shd w:val="clear" w:color="auto" w:fill="FBE4D5"/>
            <w:vAlign w:val="center"/>
          </w:tcPr>
          <w:p w:rsidRPr="00D442C7" w:rsidR="00691356" w:rsidP="002C0301" w:rsidRDefault="00691356" w14:paraId="3EBA8E75" w14:textId="77777777">
            <w:pPr>
              <w:jc w:val="center"/>
              <w:rPr>
                <w:rFonts w:ascii="Calibri" w:hAnsi="Calibri" w:cs="Arial"/>
                <w:b/>
                <w:bCs/>
                <w:szCs w:val="22"/>
              </w:rPr>
            </w:pPr>
            <w:r w:rsidRPr="00D442C7">
              <w:rPr>
                <w:rFonts w:ascii="Calibri" w:hAnsi="Calibri" w:cs="Arial"/>
                <w:b/>
                <w:bCs/>
                <w:szCs w:val="22"/>
              </w:rPr>
              <w:t xml:space="preserve">Review Completed By </w:t>
            </w:r>
            <w:r w:rsidRPr="00D442C7">
              <w:rPr>
                <w:rFonts w:ascii="Wingdings" w:hAnsi="Wingdings" w:eastAsia="Wingdings" w:cs="Wingdings"/>
                <w:b/>
                <w:bCs/>
                <w:szCs w:val="22"/>
              </w:rPr>
              <w:t>à</w:t>
            </w:r>
          </w:p>
        </w:tc>
        <w:tc>
          <w:tcPr>
            <w:tcW w:w="6383" w:type="dxa"/>
            <w:gridSpan w:val="2"/>
            <w:shd w:val="clear" w:color="auto" w:fill="auto"/>
          </w:tcPr>
          <w:p w:rsidRPr="00D442C7" w:rsidR="00691356" w:rsidP="002C0301" w:rsidRDefault="00D635EF" w14:paraId="15F7E803" w14:textId="6E244A2F">
            <w:pPr>
              <w:rPr>
                <w:rFonts w:ascii="Calibri" w:hAnsi="Calibri" w:cs="Arial"/>
                <w:bCs/>
                <w:i/>
                <w:sz w:val="20"/>
                <w:u w:val="single"/>
              </w:rPr>
            </w:pPr>
            <w:r>
              <w:rPr>
                <w:rFonts w:ascii="Calibri" w:hAnsi="Calibri" w:cs="Arial"/>
                <w:bCs/>
                <w:i/>
                <w:sz w:val="20"/>
                <w:u w:val="single"/>
              </w:rPr>
              <w:t xml:space="preserve">G J BRAKE     FCO </w:t>
            </w:r>
            <w:r w:rsidR="000613A0">
              <w:rPr>
                <w:rFonts w:ascii="Calibri" w:hAnsi="Calibri" w:cs="Arial"/>
                <w:bCs/>
                <w:i/>
                <w:sz w:val="20"/>
                <w:u w:val="single"/>
              </w:rPr>
              <w:t>1001493</w:t>
            </w:r>
            <w:r w:rsidRPr="00D442C7" w:rsidR="00691356">
              <w:rPr>
                <w:rFonts w:ascii="Calibri" w:hAnsi="Calibri" w:cs="Arial"/>
                <w:bCs/>
                <w:i/>
                <w:sz w:val="20"/>
                <w:u w:val="single"/>
              </w:rPr>
              <w:br/>
            </w:r>
            <w:r w:rsidRPr="00D442C7" w:rsidR="00691356">
              <w:rPr>
                <w:rFonts w:ascii="Calibri" w:hAnsi="Calibri" w:cs="Arial"/>
                <w:bCs/>
                <w:i/>
                <w:sz w:val="20"/>
                <w:u w:val="single"/>
              </w:rPr>
              <w:t>_____________________________________________________________</w:t>
            </w:r>
          </w:p>
        </w:tc>
      </w:tr>
      <w:tr w:rsidRPr="00D442C7" w:rsidR="00691356" w:rsidTr="002C0301" w14:paraId="26BA101A" w14:textId="77777777">
        <w:tc>
          <w:tcPr>
            <w:tcW w:w="4793" w:type="dxa"/>
            <w:gridSpan w:val="2"/>
            <w:shd w:val="clear" w:color="auto" w:fill="FBE4D5"/>
            <w:vAlign w:val="center"/>
          </w:tcPr>
          <w:p w:rsidRPr="00D442C7" w:rsidR="00691356" w:rsidP="002C0301" w:rsidRDefault="00691356" w14:paraId="419155CE" w14:textId="77777777">
            <w:pPr>
              <w:spacing w:after="0"/>
              <w:rPr>
                <w:rFonts w:ascii="Calibri" w:hAnsi="Calibri" w:cs="Arial"/>
                <w:bCs/>
                <w:i/>
                <w:sz w:val="18"/>
              </w:rPr>
            </w:pPr>
            <w:r w:rsidRPr="00D442C7">
              <w:rPr>
                <w:rFonts w:ascii="Calibri" w:hAnsi="Calibri" w:cs="Arial"/>
                <w:b/>
                <w:bCs/>
                <w:i/>
                <w:sz w:val="18"/>
              </w:rPr>
              <w:t>Specifications To Consider</w:t>
            </w:r>
            <w:r w:rsidRPr="00D442C7">
              <w:rPr>
                <w:rFonts w:ascii="Calibri" w:hAnsi="Calibri" w:cs="Arial"/>
                <w:b/>
                <w:bCs/>
                <w:i/>
                <w:sz w:val="18"/>
              </w:rPr>
              <w:br/>
            </w:r>
            <w:r w:rsidRPr="00D442C7">
              <w:rPr>
                <w:rFonts w:ascii="Calibri" w:hAnsi="Calibri" w:cs="Arial"/>
                <w:bCs/>
                <w:i/>
                <w:sz w:val="18"/>
              </w:rPr>
              <w:t>SGN/SP/CE/9           SGN/SP/E/34       SGN/SP/E/28</w:t>
            </w:r>
            <w:r w:rsidRPr="00D442C7">
              <w:rPr>
                <w:rFonts w:ascii="Calibri" w:hAnsi="Calibri" w:cs="Arial"/>
                <w:bCs/>
                <w:i/>
                <w:sz w:val="18"/>
              </w:rPr>
              <w:br/>
            </w:r>
            <w:r w:rsidRPr="00D442C7">
              <w:rPr>
                <w:rFonts w:ascii="Calibri" w:hAnsi="Calibri" w:cs="Arial"/>
                <w:bCs/>
                <w:i/>
                <w:sz w:val="18"/>
              </w:rPr>
              <w:t>SGN/SP/PRS/35      NJUG Vol 4           IGEM/SR25</w:t>
            </w:r>
          </w:p>
        </w:tc>
        <w:tc>
          <w:tcPr>
            <w:tcW w:w="5107" w:type="dxa"/>
            <w:shd w:val="clear" w:color="auto" w:fill="FBE4D5"/>
            <w:vAlign w:val="center"/>
          </w:tcPr>
          <w:p w:rsidRPr="00D442C7" w:rsidR="00691356" w:rsidP="002C0301" w:rsidRDefault="00691356" w14:paraId="7F95891D" w14:textId="77777777">
            <w:pPr>
              <w:spacing w:after="0"/>
              <w:rPr>
                <w:rFonts w:ascii="Calibri" w:hAnsi="Calibri" w:cs="Arial"/>
                <w:bCs/>
                <w:i/>
                <w:sz w:val="18"/>
                <w:u w:val="single"/>
              </w:rPr>
            </w:pPr>
            <w:r w:rsidRPr="00D442C7">
              <w:rPr>
                <w:rFonts w:ascii="Calibri" w:hAnsi="Calibri" w:cs="Arial"/>
                <w:b/>
                <w:bCs/>
                <w:i/>
                <w:sz w:val="18"/>
              </w:rPr>
              <w:t>Management procedures To Consider</w:t>
            </w:r>
            <w:r w:rsidRPr="00D442C7">
              <w:rPr>
                <w:rFonts w:ascii="Calibri" w:hAnsi="Calibri" w:cs="Arial"/>
                <w:b/>
                <w:bCs/>
                <w:i/>
                <w:sz w:val="18"/>
              </w:rPr>
              <w:br/>
            </w:r>
            <w:r w:rsidRPr="00D442C7">
              <w:rPr>
                <w:rFonts w:ascii="Calibri" w:hAnsi="Calibri" w:cs="Arial"/>
                <w:bCs/>
                <w:i/>
                <w:sz w:val="18"/>
              </w:rPr>
              <w:t>SGN/PM/PS/5       SGN/PM/PSR/4 Part 2     SGN/PM/FAULT/1</w:t>
            </w:r>
            <w:r w:rsidRPr="00D442C7">
              <w:rPr>
                <w:rFonts w:ascii="Calibri" w:hAnsi="Calibri" w:cs="Arial"/>
                <w:bCs/>
                <w:i/>
                <w:sz w:val="18"/>
              </w:rPr>
              <w:br/>
            </w:r>
            <w:r w:rsidRPr="00D442C7">
              <w:rPr>
                <w:rFonts w:ascii="Calibri" w:hAnsi="Calibri" w:cs="Arial"/>
                <w:bCs/>
                <w:i/>
                <w:sz w:val="18"/>
              </w:rPr>
              <w:t xml:space="preserve">IGEM/TD/13          IGE/MTD/3                        </w:t>
            </w:r>
            <w:r w:rsidRPr="00D442C7">
              <w:rPr>
                <w:rFonts w:ascii="Calibri" w:hAnsi="Calibri"/>
                <w:i/>
                <w:sz w:val="18"/>
              </w:rPr>
              <w:t>SGN/PM/SHE/03</w:t>
            </w:r>
          </w:p>
        </w:tc>
      </w:tr>
    </w:tbl>
    <w:p w:rsidRPr="00691356" w:rsidR="00261426" w:rsidP="00691356" w:rsidRDefault="00261426" w14:paraId="4B0884F2" w14:textId="77777777"/>
    <w:sectPr w:rsidRPr="00691356" w:rsidR="00261426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E49E1" w:rsidP="009E3EB8" w:rsidRDefault="00CE49E1" w14:paraId="75D17BE3" w14:textId="77777777">
      <w:pPr>
        <w:spacing w:before="0" w:after="0"/>
      </w:pPr>
      <w:r>
        <w:separator/>
      </w:r>
    </w:p>
  </w:endnote>
  <w:endnote w:type="continuationSeparator" w:id="0">
    <w:p w:rsidR="00CE49E1" w:rsidP="009E3EB8" w:rsidRDefault="00CE49E1" w14:paraId="62526D5B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="008069E0" w:rsidRDefault="008069E0" w14:paraId="04552BFE" w14:textId="3130C2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90F4F7" wp14:editId="793730F8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2f094814b5edb0a33ffdf0b5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8069E0" w:rsidR="008069E0" w:rsidP="008069E0" w:rsidRDefault="008069E0" w14:paraId="081EB16E" w14:textId="5F3C8BAF">
                          <w:pPr>
                            <w:spacing w:before="0" w:after="0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3090A263">
            <v:shapetype id="_x0000_t202" coordsize="21600,21600" o:spt="202" path="m,l,21600r21600,l21600,xe" w14:anchorId="3690F4F7">
              <v:stroke joinstyle="miter"/>
              <v:path gradientshapeok="t" o:connecttype="rect"/>
            </v:shapetype>
            <v:shape id="MSIPCM2f094814b5edb0a33ffdf0b5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2051471737,&quot;Height&quot;:841.0,&quot;Width&quot;:595.0,&quot;Placement&quot;:&quot;Footer&quot;,&quot;Index&quot;:&quot;Primary&quot;,&quot;Section&quot;:1,&quot;Top&quot;:0.0,&quot;Left&quot;:0.0}" o:spid="_x0000_s1027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">
              <v:textbox inset="20pt,0,,0">
                <w:txbxContent>
                  <w:p w:rsidRPr="008069E0" w:rsidR="008069E0" w:rsidP="008069E0" w:rsidRDefault="008069E0" w14:paraId="672A6659" w14:textId="5F3C8BAF">
                    <w:pPr>
                      <w:spacing w:before="0" w:after="0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E49E1" w:rsidP="009E3EB8" w:rsidRDefault="00CE49E1" w14:paraId="6F8E70A2" w14:textId="77777777">
      <w:pPr>
        <w:spacing w:before="0" w:after="0"/>
      </w:pPr>
      <w:r>
        <w:separator/>
      </w:r>
    </w:p>
  </w:footnote>
  <w:footnote w:type="continuationSeparator" w:id="0">
    <w:p w:rsidR="00CE49E1" w:rsidP="009E3EB8" w:rsidRDefault="00CE49E1" w14:paraId="4BBE730B" w14:textId="777777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Pr="009E3EB8" w:rsidR="009E3EB8" w:rsidRDefault="00A24699" w14:paraId="73D7DD47" w14:textId="73F32865">
    <w:pPr>
      <w:pStyle w:val="Header"/>
      <w:rPr>
        <w:rFonts w:asciiTheme="minorHAnsi" w:hAnsiTheme="minorHAnsi"/>
      </w:rPr>
    </w:pPr>
    <w:r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469940C" wp14:editId="1BC77E6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eca24b4cb8320e1afd240049" descr="{&quot;HashCode&quot;:202733416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A24699" w:rsidR="00A24699" w:rsidP="00A24699" w:rsidRDefault="00A24699" w14:paraId="571FA633" w14:textId="2D00771D">
                          <w:pPr>
                            <w:spacing w:before="0"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24699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74D40BFC">
            <v:shapetype id="_x0000_t202" coordsize="21600,21600" o:spt="202" path="m,l,21600r21600,l21600,xe" w14:anchorId="4469940C">
              <v:stroke joinstyle="miter"/>
              <v:path gradientshapeok="t" o:connecttype="rect"/>
            </v:shapetype>
            <v:shape id="MSIPCMeca24b4cb8320e1afd240049" style="position:absolute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alt="{&quot;HashCode&quot;:2027334168,&quot;Height&quot;:841.0,&quot;Width&quot;:595.0,&quot;Placement&quot;:&quot;Head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">
              <v:textbox inset="20pt,0,,0">
                <w:txbxContent>
                  <w:p w:rsidRPr="00A24699" w:rsidR="00A24699" w:rsidP="00A24699" w:rsidRDefault="00A24699" w14:paraId="0A905EC9" w14:textId="2D00771D">
                    <w:pPr>
                      <w:spacing w:before="0"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24699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98381352"/>
        <w:docPartObj>
          <w:docPartGallery w:val="Page Numbers (Top of Page)"/>
          <w:docPartUnique/>
        </w:docPartObj>
      </w:sdtPr>
      <w:sdtEndPr/>
      <w:sdtContent>
        <w:r w:rsidRPr="009E3EB8" w:rsidR="009E3EB8">
          <w:rPr>
            <w:rFonts w:asciiTheme="minorHAnsi" w:hAnsiTheme="minorHAnsi"/>
          </w:rPr>
          <w:t xml:space="preserve">Page </w:t>
        </w:r>
        <w:r w:rsidRPr="009E3EB8" w:rsidR="009E3EB8">
          <w:rPr>
            <w:rFonts w:asciiTheme="minorHAnsi" w:hAnsiTheme="minorHAnsi"/>
            <w:b/>
            <w:bCs/>
            <w:sz w:val="24"/>
            <w:szCs w:val="24"/>
          </w:rPr>
          <w:fldChar w:fldCharType="begin"/>
        </w:r>
        <w:r w:rsidRPr="009E3EB8" w:rsidR="009E3EB8">
          <w:rPr>
            <w:rFonts w:asciiTheme="minorHAnsi" w:hAnsiTheme="minorHAnsi"/>
            <w:b/>
            <w:bCs/>
          </w:rPr>
          <w:instrText xml:space="preserve"> PAGE </w:instrText>
        </w:r>
        <w:r w:rsidRPr="009E3EB8" w:rsidR="009E3EB8">
          <w:rPr>
            <w:rFonts w:asciiTheme="minorHAnsi" w:hAnsiTheme="minorHAnsi"/>
            <w:b/>
            <w:bCs/>
            <w:sz w:val="24"/>
            <w:szCs w:val="24"/>
          </w:rPr>
          <w:fldChar w:fldCharType="separate"/>
        </w:r>
        <w:r w:rsidRPr="009E3EB8" w:rsidR="009E3EB8">
          <w:rPr>
            <w:rFonts w:asciiTheme="minorHAnsi" w:hAnsiTheme="minorHAnsi"/>
            <w:b/>
            <w:bCs/>
            <w:noProof/>
          </w:rPr>
          <w:t>2</w:t>
        </w:r>
        <w:r w:rsidRPr="009E3EB8" w:rsidR="009E3EB8">
          <w:rPr>
            <w:rFonts w:asciiTheme="minorHAnsi" w:hAnsiTheme="minorHAnsi"/>
            <w:b/>
            <w:bCs/>
            <w:sz w:val="24"/>
            <w:szCs w:val="24"/>
          </w:rPr>
          <w:fldChar w:fldCharType="end"/>
        </w:r>
        <w:r w:rsidRPr="009E3EB8" w:rsidR="009E3EB8">
          <w:rPr>
            <w:rFonts w:asciiTheme="minorHAnsi" w:hAnsiTheme="minorHAnsi"/>
          </w:rPr>
          <w:t xml:space="preserve"> of </w:t>
        </w:r>
        <w:r w:rsidRPr="009E3EB8" w:rsidR="009E3EB8">
          <w:rPr>
            <w:rFonts w:asciiTheme="minorHAnsi" w:hAnsiTheme="minorHAnsi"/>
            <w:b/>
            <w:bCs/>
            <w:sz w:val="24"/>
            <w:szCs w:val="24"/>
          </w:rPr>
          <w:fldChar w:fldCharType="begin"/>
        </w:r>
        <w:r w:rsidRPr="009E3EB8" w:rsidR="009E3EB8">
          <w:rPr>
            <w:rFonts w:asciiTheme="minorHAnsi" w:hAnsiTheme="minorHAnsi"/>
            <w:b/>
            <w:bCs/>
          </w:rPr>
          <w:instrText xml:space="preserve"> NUMPAGES  </w:instrText>
        </w:r>
        <w:r w:rsidRPr="009E3EB8" w:rsidR="009E3EB8">
          <w:rPr>
            <w:rFonts w:asciiTheme="minorHAnsi" w:hAnsiTheme="minorHAnsi"/>
            <w:b/>
            <w:bCs/>
            <w:sz w:val="24"/>
            <w:szCs w:val="24"/>
          </w:rPr>
          <w:fldChar w:fldCharType="separate"/>
        </w:r>
        <w:r w:rsidRPr="009E3EB8" w:rsidR="009E3EB8">
          <w:rPr>
            <w:rFonts w:asciiTheme="minorHAnsi" w:hAnsiTheme="minorHAnsi"/>
            <w:b/>
            <w:bCs/>
            <w:noProof/>
          </w:rPr>
          <w:t>2</w:t>
        </w:r>
        <w:r w:rsidRPr="009E3EB8" w:rsidR="009E3EB8">
          <w:rPr>
            <w:rFonts w:asciiTheme="minorHAnsi" w:hAnsiTheme="minorHAnsi"/>
            <w:b/>
            <w:bCs/>
            <w:sz w:val="24"/>
            <w:szCs w:val="24"/>
          </w:rPr>
          <w:fldChar w:fldCharType="end"/>
        </w:r>
        <w:r w:rsidRPr="009E3EB8" w:rsidR="009E3EB8">
          <w:rPr>
            <w:rFonts w:asciiTheme="minorHAnsi" w:hAnsiTheme="minorHAnsi"/>
            <w:b/>
            <w:bCs/>
            <w:sz w:val="24"/>
            <w:szCs w:val="24"/>
          </w:rPr>
          <w:t xml:space="preserve"> </w:t>
        </w:r>
        <w:r w:rsidRPr="009E3EB8" w:rsidR="009E3EB8">
          <w:rPr>
            <w:rFonts w:asciiTheme="minorHAnsi" w:hAnsiTheme="minorHAnsi"/>
            <w:b/>
            <w:bCs/>
            <w:sz w:val="24"/>
            <w:szCs w:val="24"/>
          </w:rPr>
          <w:br/>
        </w:r>
        <w:r w:rsidRPr="009E3EB8" w:rsidR="009E3EB8">
          <w:rPr>
            <w:rFonts w:asciiTheme="minorHAnsi" w:hAnsiTheme="minorHAnsi"/>
            <w:b/>
            <w:bCs/>
            <w:sz w:val="24"/>
            <w:szCs w:val="24"/>
          </w:rPr>
          <w:t xml:space="preserve">SGN/PM/NP/38 </w:t>
        </w:r>
        <w:r w:rsidR="00F815DC">
          <w:rPr>
            <w:rFonts w:asciiTheme="minorHAnsi" w:hAnsiTheme="minorHAnsi"/>
            <w:b/>
            <w:bCs/>
            <w:sz w:val="24"/>
            <w:szCs w:val="24"/>
          </w:rPr>
          <w:t xml:space="preserve">Rev </w:t>
        </w:r>
        <w:r w:rsidR="00582B02">
          <w:rPr>
            <w:rFonts w:asciiTheme="minorHAnsi" w:hAnsiTheme="minorHAnsi"/>
            <w:b/>
            <w:bCs/>
            <w:sz w:val="24"/>
            <w:szCs w:val="24"/>
          </w:rPr>
          <w:t>(</w:t>
        </w:r>
        <w:r w:rsidR="00F815DC">
          <w:rPr>
            <w:rFonts w:asciiTheme="minorHAnsi" w:hAnsiTheme="minorHAnsi"/>
            <w:b/>
            <w:bCs/>
            <w:sz w:val="24"/>
            <w:szCs w:val="24"/>
          </w:rPr>
          <w:t>0</w:t>
        </w:r>
        <w:r w:rsidR="005B245B">
          <w:rPr>
            <w:rFonts w:asciiTheme="minorHAnsi" w:hAnsiTheme="minorHAnsi"/>
            <w:b/>
            <w:bCs/>
            <w:sz w:val="24"/>
            <w:szCs w:val="24"/>
          </w:rPr>
          <w:t>4</w:t>
        </w:r>
        <w:r w:rsidR="00F815DC">
          <w:rPr>
            <w:rFonts w:asciiTheme="minorHAnsi" w:hAnsiTheme="minorHAnsi"/>
            <w:b/>
            <w:bCs/>
            <w:sz w:val="24"/>
            <w:szCs w:val="24"/>
          </w:rPr>
          <w:t>/21</w:t>
        </w:r>
        <w:r w:rsidR="00582B02">
          <w:rPr>
            <w:rFonts w:asciiTheme="minorHAnsi" w:hAnsiTheme="minorHAnsi"/>
            <w:b/>
            <w:bCs/>
            <w:sz w:val="24"/>
            <w:szCs w:val="24"/>
          </w:rPr>
          <w:t>)</w:t>
        </w:r>
        <w:r w:rsidR="00F815DC">
          <w:rPr>
            <w:rFonts w:asciiTheme="minorHAnsi" w:hAnsiTheme="minorHAnsi"/>
            <w:b/>
            <w:bCs/>
            <w:sz w:val="24"/>
            <w:szCs w:val="24"/>
          </w:rPr>
          <w:t xml:space="preserve"> </w:t>
        </w:r>
        <w:r w:rsidRPr="009E3EB8" w:rsidR="009E3EB8">
          <w:rPr>
            <w:rFonts w:asciiTheme="minorHAnsi" w:hAnsiTheme="minorHAnsi"/>
            <w:b/>
            <w:bCs/>
            <w:sz w:val="24"/>
            <w:szCs w:val="24"/>
          </w:rPr>
          <w:t>– Supporting Documents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33898"/>
    <w:multiLevelType w:val="hybridMultilevel"/>
    <w:tmpl w:val="43626AEE"/>
    <w:lvl w:ilvl="0" w:tplc="86E0B8D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5C4F7F95"/>
    <w:multiLevelType w:val="multilevel"/>
    <w:tmpl w:val="C3BA5BAA"/>
    <w:lvl w:ilvl="0">
      <w:start w:val="1"/>
      <w:numFmt w:val="upperLetter"/>
      <w:pStyle w:val="AppendixHeader"/>
      <w:lvlText w:val="Appendix %1"/>
      <w:lvlJc w:val="left"/>
      <w:pPr>
        <w:tabs>
          <w:tab w:val="num" w:pos="3077"/>
        </w:tabs>
        <w:ind w:left="1709" w:hanging="432"/>
      </w:pPr>
      <w:rPr>
        <w:rFonts w:hint="default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pStyle w:val="AppendixHeading1"/>
      <w:lvlText w:val="%1.%2"/>
      <w:lvlJc w:val="left"/>
      <w:pPr>
        <w:tabs>
          <w:tab w:val="num" w:pos="576"/>
        </w:tabs>
        <w:ind w:left="576" w:hanging="576"/>
      </w:pPr>
      <w:rPr>
        <w:rFonts w:hint="default" w:ascii="Arial" w:hAnsi="Arial"/>
        <w:b/>
        <w:i w:val="0"/>
        <w:sz w:val="20"/>
      </w:rPr>
    </w:lvl>
    <w:lvl w:ilvl="2">
      <w:start w:val="1"/>
      <w:numFmt w:val="decimal"/>
      <w:pStyle w:val="Appendixtext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A.%2.%3.%4"/>
      <w:lvlJc w:val="left"/>
      <w:pPr>
        <w:tabs>
          <w:tab w:val="num" w:pos="1277"/>
        </w:tabs>
        <w:ind w:left="70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5"/>
        </w:tabs>
        <w:ind w:left="84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89"/>
        </w:tabs>
        <w:ind w:left="98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3"/>
        </w:tabs>
        <w:ind w:left="113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7"/>
        </w:tabs>
        <w:ind w:left="1277" w:hanging="1440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4"/>
        </w:tabs>
        <w:ind w:left="514" w:hanging="677"/>
      </w:pPr>
      <w:rPr>
        <w:rFonts w:hint="default"/>
      </w:rPr>
    </w:lvl>
  </w:abstractNum>
  <w:abstractNum w:abstractNumId="2" w15:restartNumberingAfterBreak="0">
    <w:nsid w:val="644D2117"/>
    <w:multiLevelType w:val="hybridMultilevel"/>
    <w:tmpl w:val="3AFC262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EB8"/>
    <w:rsid w:val="000613A0"/>
    <w:rsid w:val="000B1E4F"/>
    <w:rsid w:val="001545F9"/>
    <w:rsid w:val="00181429"/>
    <w:rsid w:val="001D0FF3"/>
    <w:rsid w:val="00261426"/>
    <w:rsid w:val="003024EE"/>
    <w:rsid w:val="00343538"/>
    <w:rsid w:val="003F42CD"/>
    <w:rsid w:val="0049439D"/>
    <w:rsid w:val="00495834"/>
    <w:rsid w:val="0053264F"/>
    <w:rsid w:val="00580725"/>
    <w:rsid w:val="00582B02"/>
    <w:rsid w:val="005B245B"/>
    <w:rsid w:val="00616B28"/>
    <w:rsid w:val="0063502F"/>
    <w:rsid w:val="00691356"/>
    <w:rsid w:val="006E1B69"/>
    <w:rsid w:val="007C4B07"/>
    <w:rsid w:val="0080343C"/>
    <w:rsid w:val="008069E0"/>
    <w:rsid w:val="009E3EB8"/>
    <w:rsid w:val="00A24699"/>
    <w:rsid w:val="00AB0AAC"/>
    <w:rsid w:val="00BA4FCB"/>
    <w:rsid w:val="00C02247"/>
    <w:rsid w:val="00CE49E1"/>
    <w:rsid w:val="00D54262"/>
    <w:rsid w:val="00D635EF"/>
    <w:rsid w:val="00E03165"/>
    <w:rsid w:val="00E2680E"/>
    <w:rsid w:val="00E641A8"/>
    <w:rsid w:val="00E87096"/>
    <w:rsid w:val="00EA06CD"/>
    <w:rsid w:val="00F815DC"/>
    <w:rsid w:val="2FF1E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E3814"/>
  <w15:chartTrackingRefBased/>
  <w15:docId w15:val="{E10E7592-E6FD-4DEC-9CF0-4B3C0FCB111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E3EB8"/>
    <w:pPr>
      <w:spacing w:before="120" w:after="120" w:line="240" w:lineRule="auto"/>
    </w:pPr>
    <w:rPr>
      <w:rFonts w:ascii="Arial Narrow" w:hAnsi="Arial Narrow" w:eastAsia="Times New Roman" w:cs="Times New Roman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EB8"/>
    <w:pPr>
      <w:tabs>
        <w:tab w:val="center" w:pos="4513"/>
        <w:tab w:val="right" w:pos="9026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9E3EB8"/>
  </w:style>
  <w:style w:type="paragraph" w:styleId="Footer">
    <w:name w:val="footer"/>
    <w:basedOn w:val="Normal"/>
    <w:link w:val="FooterChar"/>
    <w:uiPriority w:val="99"/>
    <w:unhideWhenUsed/>
    <w:rsid w:val="009E3EB8"/>
    <w:pPr>
      <w:tabs>
        <w:tab w:val="center" w:pos="4513"/>
        <w:tab w:val="right" w:pos="902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9E3EB8"/>
  </w:style>
  <w:style w:type="paragraph" w:styleId="Paragraph" w:customStyle="1">
    <w:name w:val="Paragraph"/>
    <w:basedOn w:val="Normal"/>
    <w:link w:val="ParagraphChar"/>
    <w:rsid w:val="009E3EB8"/>
    <w:pPr>
      <w:spacing w:before="60" w:after="60"/>
      <w:jc w:val="both"/>
    </w:pPr>
    <w:rPr>
      <w:sz w:val="24"/>
    </w:rPr>
  </w:style>
  <w:style w:type="character" w:styleId="ParagraphChar" w:customStyle="1">
    <w:name w:val="Paragraph Char"/>
    <w:link w:val="Paragraph"/>
    <w:rsid w:val="009E3EB8"/>
    <w:rPr>
      <w:rFonts w:ascii="Arial Narrow" w:hAnsi="Arial Narrow" w:eastAsia="Times New Roman" w:cs="Times New Roman"/>
      <w:sz w:val="24"/>
      <w:szCs w:val="20"/>
    </w:rPr>
  </w:style>
  <w:style w:type="paragraph" w:styleId="Appendixtext" w:customStyle="1">
    <w:name w:val="Appendix text"/>
    <w:basedOn w:val="Normal"/>
    <w:rsid w:val="009E3EB8"/>
    <w:pPr>
      <w:numPr>
        <w:ilvl w:val="2"/>
        <w:numId w:val="1"/>
      </w:numPr>
      <w:spacing w:before="0" w:after="220"/>
    </w:pPr>
    <w:rPr>
      <w:rFonts w:ascii="Arial" w:hAnsi="Arial"/>
      <w:szCs w:val="24"/>
    </w:rPr>
  </w:style>
  <w:style w:type="paragraph" w:styleId="AppendixHeader" w:customStyle="1">
    <w:name w:val="Appendix Header"/>
    <w:basedOn w:val="Normal"/>
    <w:next w:val="Appendixtext"/>
    <w:rsid w:val="009E3EB8"/>
    <w:pPr>
      <w:numPr>
        <w:numId w:val="1"/>
      </w:numPr>
      <w:tabs>
        <w:tab w:val="left" w:pos="1882"/>
      </w:tabs>
      <w:spacing w:before="0"/>
    </w:pPr>
    <w:rPr>
      <w:rFonts w:ascii="Arial" w:hAnsi="Arial" w:cs="Arial"/>
      <w:b/>
      <w:bCs/>
      <w:caps/>
      <w:snapToGrid w:val="0"/>
      <w:sz w:val="28"/>
    </w:rPr>
  </w:style>
  <w:style w:type="paragraph" w:styleId="AppendixHeading1" w:customStyle="1">
    <w:name w:val="Appendix Heading 1"/>
    <w:basedOn w:val="Normal"/>
    <w:next w:val="Appendixtext"/>
    <w:rsid w:val="009E3EB8"/>
    <w:pPr>
      <w:numPr>
        <w:ilvl w:val="1"/>
        <w:numId w:val="1"/>
      </w:numPr>
      <w:spacing w:before="0"/>
    </w:pPr>
    <w:rPr>
      <w:rFonts w:ascii="Arial" w:hAnsi="Arial" w:cs="Arial"/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699"/>
    <w:pPr>
      <w:spacing w:before="0"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24699"/>
    <w:rPr>
      <w:rFonts w:ascii="Segoe UI" w:hAnsi="Segoe UI" w:eastAsia="Times New Roman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glossaryDocument" Target="/word/glossary/document.xml" Id="R0aa3d39cfda14b0d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ee2eb-14a8-4790-ae36-228854e4d20e}"/>
      </w:docPartPr>
      <w:docPartBody>
        <w:p w14:paraId="44E36F6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7DA62B500B4341A3205732EDEC9B2D" ma:contentTypeVersion="6" ma:contentTypeDescription="Create a new document." ma:contentTypeScope="" ma:versionID="0247ddd3cdae5b902a31aae5eb9eec4f">
  <xsd:schema xmlns:xsd="http://www.w3.org/2001/XMLSchema" xmlns:xs="http://www.w3.org/2001/XMLSchema" xmlns:p="http://schemas.microsoft.com/office/2006/metadata/properties" xmlns:ns2="b72eb068-47a5-47eb-ab2c-20f3f5facfc2" xmlns:ns3="01d95f4f-e9b5-4ccb-b88a-45c9ec249603" targetNamespace="http://schemas.microsoft.com/office/2006/metadata/properties" ma:root="true" ma:fieldsID="a1efa2809e1b466a7ec032fb1552143e" ns2:_="" ns3:_="">
    <xsd:import namespace="b72eb068-47a5-47eb-ab2c-20f3f5facfc2"/>
    <xsd:import namespace="01d95f4f-e9b5-4ccb-b88a-45c9ec2496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b068-47a5-47eb-ab2c-20f3f5fac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95f4f-e9b5-4ccb-b88a-45c9ec2496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F29AFB-68B0-4B8E-9005-A64E83A4C9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3E001B-E028-4FBB-9218-451D1B1B0C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B364B3-2189-4D91-AB91-35A2F7129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eb068-47a5-47eb-ab2c-20f3f5facfc2"/>
    <ds:schemaRef ds:uri="01d95f4f-e9b5-4ccb-b88a-45c9ec2496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Jennifer Stant</dc:creator>
  <keywords/>
  <dc:description/>
  <lastModifiedBy>Tuson, Ben</lastModifiedBy>
  <revision>20</revision>
  <dcterms:created xsi:type="dcterms:W3CDTF">2021-04-20T13:19:00.0000000Z</dcterms:created>
  <dcterms:modified xsi:type="dcterms:W3CDTF">2021-08-16T10:23:54.8939878Z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73dd0b-afe1-4a46-943f-1bdb914b8a49_Enabled">
    <vt:lpwstr>true</vt:lpwstr>
  </property>
  <property fmtid="{D5CDD505-2E9C-101B-9397-08002B2CF9AE}" pid="3" name="MSIP_Label_2b73dd0b-afe1-4a46-943f-1bdb914b8a49_SetDate">
    <vt:lpwstr>2020-04-01T08:33:28Z</vt:lpwstr>
  </property>
  <property fmtid="{D5CDD505-2E9C-101B-9397-08002B2CF9AE}" pid="4" name="MSIP_Label_2b73dd0b-afe1-4a46-943f-1bdb914b8a49_Method">
    <vt:lpwstr>Standard</vt:lpwstr>
  </property>
  <property fmtid="{D5CDD505-2E9C-101B-9397-08002B2CF9AE}" pid="5" name="MSIP_Label_2b73dd0b-afe1-4a46-943f-1bdb914b8a49_Name">
    <vt:lpwstr>Internal</vt:lpwstr>
  </property>
  <property fmtid="{D5CDD505-2E9C-101B-9397-08002B2CF9AE}" pid="6" name="MSIP_Label_2b73dd0b-afe1-4a46-943f-1bdb914b8a49_SiteId">
    <vt:lpwstr>b9563cbc-9874-41ab-b448-7e0f61aff3eb</vt:lpwstr>
  </property>
  <property fmtid="{D5CDD505-2E9C-101B-9397-08002B2CF9AE}" pid="7" name="MSIP_Label_2b73dd0b-afe1-4a46-943f-1bdb914b8a49_ActionId">
    <vt:lpwstr>491625c5-b70c-4774-a1ae-00009e698d3f</vt:lpwstr>
  </property>
  <property fmtid="{D5CDD505-2E9C-101B-9397-08002B2CF9AE}" pid="8" name="MSIP_Label_2b73dd0b-afe1-4a46-943f-1bdb914b8a49_ContentBits">
    <vt:lpwstr>2</vt:lpwstr>
  </property>
  <property fmtid="{D5CDD505-2E9C-101B-9397-08002B2CF9AE}" pid="9" name="ContentTypeId">
    <vt:lpwstr>0x010100C77DA62B500B4341A3205732EDEC9B2D</vt:lpwstr>
  </property>
</Properties>
</file>